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F769B" w14:textId="77777777" w:rsidR="00A02593" w:rsidRDefault="00A02593" w:rsidP="00A02593">
      <w:pPr>
        <w:ind w:right="283" w:firstLine="708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Příloha A – RIDER A HOSPITALITY</w:t>
      </w:r>
    </w:p>
    <w:p w14:paraId="6C75D200" w14:textId="77777777" w:rsidR="00A02593" w:rsidRDefault="00A02593" w:rsidP="00A02593">
      <w:pPr>
        <w:ind w:right="283" w:firstLine="708"/>
        <w:rPr>
          <w:b/>
          <w:bCs/>
          <w:sz w:val="32"/>
          <w:szCs w:val="32"/>
        </w:rPr>
      </w:pPr>
    </w:p>
    <w:p w14:paraId="7F0644F4" w14:textId="77777777" w:rsidR="00A02593" w:rsidRDefault="00A02593" w:rsidP="00A02593">
      <w:pPr>
        <w:ind w:right="283" w:firstLine="708"/>
        <w:rPr>
          <w:sz w:val="22"/>
          <w:szCs w:val="22"/>
        </w:rPr>
      </w:pPr>
      <w:r>
        <w:rPr>
          <w:b/>
          <w:bCs/>
          <w:sz w:val="22"/>
          <w:szCs w:val="22"/>
        </w:rPr>
        <w:t>Management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– Jakub Bureš</w:t>
      </w:r>
      <w:r>
        <w:rPr>
          <w:sz w:val="22"/>
          <w:szCs w:val="22"/>
        </w:rPr>
        <w:t xml:space="preserve">, 773 180 533, </w:t>
      </w:r>
      <w:hyperlink r:id="rId5" w:history="1">
        <w:r>
          <w:rPr>
            <w:rStyle w:val="Hypertextovodkaz"/>
            <w:sz w:val="22"/>
            <w:szCs w:val="22"/>
          </w:rPr>
          <w:t>management@queenie.cz</w:t>
        </w:r>
      </w:hyperlink>
    </w:p>
    <w:p w14:paraId="2E9047B1" w14:textId="77777777" w:rsidR="00A02593" w:rsidRDefault="00A02593" w:rsidP="00A02593">
      <w:pPr>
        <w:ind w:right="283" w:firstLine="708"/>
        <w:rPr>
          <w:b/>
          <w:bCs/>
          <w:sz w:val="28"/>
          <w:szCs w:val="28"/>
        </w:rPr>
      </w:pPr>
    </w:p>
    <w:p w14:paraId="701B1F4C" w14:textId="77777777" w:rsidR="00A02593" w:rsidRDefault="00A02593" w:rsidP="00A02593">
      <w:pPr>
        <w:pStyle w:val="Odstavecseseznamem"/>
        <w:numPr>
          <w:ilvl w:val="0"/>
          <w:numId w:val="1"/>
        </w:numPr>
        <w:ind w:right="283"/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ŠATNY a QUICK CHANGE</w:t>
      </w:r>
    </w:p>
    <w:p w14:paraId="5B8CAA2F" w14:textId="77777777" w:rsidR="00A02593" w:rsidRDefault="00A02593" w:rsidP="00A02593">
      <w:pPr>
        <w:ind w:right="283"/>
        <w:jc w:val="both"/>
        <w:rPr>
          <w:sz w:val="22"/>
          <w:szCs w:val="22"/>
        </w:rPr>
      </w:pPr>
    </w:p>
    <w:p w14:paraId="3E69A56A" w14:textId="77777777" w:rsidR="00A02593" w:rsidRDefault="00A02593" w:rsidP="00A02593">
      <w:pPr>
        <w:ind w:left="709" w:right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Zajistit 2 samostatné </w:t>
      </w:r>
      <w:r>
        <w:rPr>
          <w:sz w:val="22"/>
          <w:szCs w:val="22"/>
          <w:u w:val="single"/>
        </w:rPr>
        <w:t>uzamykatelné</w:t>
      </w:r>
      <w:r>
        <w:rPr>
          <w:sz w:val="22"/>
          <w:szCs w:val="22"/>
        </w:rPr>
        <w:t xml:space="preserve"> a čisté šatny s pokojovou teplotou, dostatečným osvětlením, židlemi, stolem, věšáky, el. zásuvkami, zrcadlem a občerstvením (viz bod 5 této přílohy) pro 5 a 5 osob. Po domluvě s managementem lze šatny sloučit do jedné pro 10 osob. Pokud není WC součástí šaten, musí být v těsné blízkosti šatny a nesmí být nesdílené s diváky.</w:t>
      </w:r>
    </w:p>
    <w:p w14:paraId="75FBB343" w14:textId="77777777" w:rsidR="00A02593" w:rsidRDefault="00A02593" w:rsidP="00A02593">
      <w:pPr>
        <w:ind w:left="709" w:right="283"/>
        <w:jc w:val="both"/>
        <w:rPr>
          <w:sz w:val="22"/>
          <w:szCs w:val="22"/>
        </w:rPr>
      </w:pPr>
    </w:p>
    <w:p w14:paraId="541916C9" w14:textId="77777777" w:rsidR="00A02593" w:rsidRDefault="00A02593" w:rsidP="00A02593">
      <w:pPr>
        <w:ind w:left="709" w:right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Pokud je šatna vzdálená od </w:t>
      </w:r>
      <w:proofErr w:type="spellStart"/>
      <w:r>
        <w:rPr>
          <w:sz w:val="22"/>
          <w:szCs w:val="22"/>
        </w:rPr>
        <w:t>stage</w:t>
      </w:r>
      <w:proofErr w:type="spellEnd"/>
      <w:r>
        <w:rPr>
          <w:sz w:val="22"/>
          <w:szCs w:val="22"/>
        </w:rPr>
        <w:t xml:space="preserve">, tak zajistit bezprostředně v blízkosti </w:t>
      </w:r>
      <w:proofErr w:type="spellStart"/>
      <w:r>
        <w:rPr>
          <w:sz w:val="22"/>
          <w:szCs w:val="22"/>
        </w:rPr>
        <w:t>stage</w:t>
      </w:r>
      <w:proofErr w:type="spellEnd"/>
      <w:r>
        <w:rPr>
          <w:sz w:val="22"/>
          <w:szCs w:val="22"/>
        </w:rPr>
        <w:t xml:space="preserve"> krytý prostor na převlékání, který musí být osvětlený a nesmí být situován bezprostředně na trávě, betonu a jiném povrchu bez dodatečné podlahové krytiny. Šatna musí být krytá proti vlivům počasí a proti zrakům diváků.</w:t>
      </w:r>
    </w:p>
    <w:p w14:paraId="618C0A30" w14:textId="77777777" w:rsidR="00A02593" w:rsidRDefault="00A02593" w:rsidP="00A02593">
      <w:pPr>
        <w:ind w:left="709" w:right="283"/>
        <w:jc w:val="both"/>
        <w:rPr>
          <w:sz w:val="22"/>
          <w:szCs w:val="22"/>
        </w:rPr>
      </w:pPr>
    </w:p>
    <w:p w14:paraId="546FC63A" w14:textId="77777777" w:rsidR="00A02593" w:rsidRDefault="00A02593" w:rsidP="00A02593">
      <w:pPr>
        <w:ind w:left="709" w:right="283"/>
        <w:jc w:val="both"/>
        <w:rPr>
          <w:sz w:val="22"/>
          <w:szCs w:val="22"/>
        </w:rPr>
      </w:pPr>
      <w:r>
        <w:rPr>
          <w:sz w:val="22"/>
          <w:szCs w:val="22"/>
        </w:rPr>
        <w:t>V případě deště je pořadatel povinen zajistit deštníky.</w:t>
      </w:r>
    </w:p>
    <w:p w14:paraId="5F148366" w14:textId="77777777" w:rsidR="00A02593" w:rsidRDefault="00A02593" w:rsidP="00A02593">
      <w:pPr>
        <w:ind w:left="709" w:right="283"/>
        <w:jc w:val="both"/>
        <w:rPr>
          <w:sz w:val="22"/>
          <w:szCs w:val="22"/>
        </w:rPr>
      </w:pPr>
    </w:p>
    <w:p w14:paraId="3101C236" w14:textId="77777777" w:rsidR="00A02593" w:rsidRDefault="00A02593" w:rsidP="00A02593">
      <w:pPr>
        <w:pStyle w:val="Odstavecseseznamem"/>
        <w:numPr>
          <w:ilvl w:val="0"/>
          <w:numId w:val="1"/>
        </w:numPr>
        <w:ind w:right="283"/>
        <w:jc w:val="both"/>
        <w:rPr>
          <w:b/>
          <w:bCs/>
          <w:sz w:val="24"/>
          <w:szCs w:val="24"/>
          <w:u w:val="single"/>
        </w:rPr>
      </w:pPr>
      <w:bookmarkStart w:id="0" w:name="_Hlk102482418"/>
      <w:r>
        <w:rPr>
          <w:b/>
          <w:bCs/>
          <w:sz w:val="24"/>
          <w:szCs w:val="24"/>
          <w:u w:val="single"/>
        </w:rPr>
        <w:t>NEKUŘÁCKÉ PROSTORY</w:t>
      </w:r>
    </w:p>
    <w:p w14:paraId="2B846982" w14:textId="77777777" w:rsidR="00A02593" w:rsidRDefault="00A02593" w:rsidP="00A02593">
      <w:pPr>
        <w:ind w:right="283"/>
        <w:jc w:val="both"/>
        <w:rPr>
          <w:sz w:val="22"/>
          <w:szCs w:val="22"/>
        </w:rPr>
      </w:pPr>
    </w:p>
    <w:p w14:paraId="11D07C8B" w14:textId="77777777" w:rsidR="00A02593" w:rsidRDefault="00A02593" w:rsidP="00A02593">
      <w:pPr>
        <w:ind w:left="709" w:right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Zajistit pro vystoupení nekuřácké prostory, přičemž Pořadatel vyvine maximální snahu, aby se před a v průběhu vystoupení nekouřilo, a to včetně elektronických cigaret. V opačném případě může Management od smlouvy odstoupit s plným nárokem na odměnu uvedenou v bodě č. 3. U venkovních vystoupení je tento bod irelevantní. Použití mlhy nebo </w:t>
      </w:r>
      <w:proofErr w:type="spellStart"/>
      <w:r>
        <w:rPr>
          <w:sz w:val="22"/>
          <w:szCs w:val="22"/>
        </w:rPr>
        <w:t>hazeru</w:t>
      </w:r>
      <w:proofErr w:type="spellEnd"/>
      <w:r>
        <w:rPr>
          <w:sz w:val="22"/>
          <w:szCs w:val="22"/>
        </w:rPr>
        <w:t xml:space="preserve"> bude upřesněno dle dohody se Skupinou před vystoupením.</w:t>
      </w:r>
    </w:p>
    <w:bookmarkEnd w:id="0"/>
    <w:p w14:paraId="06468B95" w14:textId="77777777" w:rsidR="00A02593" w:rsidRDefault="00A02593" w:rsidP="00A02593">
      <w:pPr>
        <w:ind w:left="709" w:right="283"/>
        <w:jc w:val="both"/>
        <w:rPr>
          <w:sz w:val="22"/>
          <w:szCs w:val="22"/>
        </w:rPr>
      </w:pPr>
    </w:p>
    <w:p w14:paraId="5B65979D" w14:textId="77777777" w:rsidR="00A02593" w:rsidRDefault="00A02593" w:rsidP="00A02593">
      <w:pPr>
        <w:pStyle w:val="Odstavecseseznamem"/>
        <w:numPr>
          <w:ilvl w:val="0"/>
          <w:numId w:val="1"/>
        </w:numPr>
        <w:ind w:right="283"/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PARKING</w:t>
      </w:r>
    </w:p>
    <w:p w14:paraId="63763C9F" w14:textId="77777777" w:rsidR="00A02593" w:rsidRDefault="00A02593" w:rsidP="00A02593">
      <w:pPr>
        <w:ind w:right="283"/>
        <w:jc w:val="both"/>
        <w:rPr>
          <w:sz w:val="22"/>
          <w:szCs w:val="22"/>
        </w:rPr>
      </w:pPr>
    </w:p>
    <w:p w14:paraId="4A0090C1" w14:textId="77777777" w:rsidR="00A02593" w:rsidRDefault="00A02593" w:rsidP="00A02593">
      <w:pPr>
        <w:ind w:left="709" w:right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Zajistit pro kapelu a technický tým soukromé a hlídané parkování co nejblíže </w:t>
      </w:r>
      <w:proofErr w:type="spellStart"/>
      <w:r>
        <w:rPr>
          <w:sz w:val="22"/>
          <w:szCs w:val="22"/>
        </w:rPr>
        <w:t>venue</w:t>
      </w:r>
      <w:proofErr w:type="spellEnd"/>
      <w:r>
        <w:rPr>
          <w:sz w:val="22"/>
          <w:szCs w:val="22"/>
        </w:rPr>
        <w:t xml:space="preserve"> / </w:t>
      </w:r>
      <w:proofErr w:type="spellStart"/>
      <w:r>
        <w:rPr>
          <w:sz w:val="22"/>
          <w:szCs w:val="22"/>
        </w:rPr>
        <w:t>stage</w:t>
      </w:r>
      <w:proofErr w:type="spellEnd"/>
      <w:r>
        <w:rPr>
          <w:sz w:val="22"/>
          <w:szCs w:val="22"/>
        </w:rPr>
        <w:t xml:space="preserve"> / šatnám. Přesný počet vozidel upřesní vždy s předstihem Management skupiny. Na standardní vystoupení je třeba zajistit parkování pro:</w:t>
      </w:r>
    </w:p>
    <w:p w14:paraId="12BE12A9" w14:textId="77777777" w:rsidR="00A02593" w:rsidRDefault="00A02593" w:rsidP="00A02593">
      <w:pPr>
        <w:ind w:left="709" w:right="283"/>
        <w:jc w:val="both"/>
        <w:rPr>
          <w:sz w:val="22"/>
          <w:szCs w:val="22"/>
        </w:rPr>
      </w:pPr>
    </w:p>
    <w:p w14:paraId="20DE8901" w14:textId="77777777" w:rsidR="00A02593" w:rsidRDefault="00A02593" w:rsidP="00A02593">
      <w:pPr>
        <w:pStyle w:val="Odstavecseseznamem"/>
        <w:numPr>
          <w:ilvl w:val="0"/>
          <w:numId w:val="2"/>
        </w:numPr>
        <w:ind w:right="283"/>
        <w:jc w:val="both"/>
        <w:rPr>
          <w:sz w:val="22"/>
          <w:szCs w:val="22"/>
        </w:rPr>
      </w:pPr>
      <w:r>
        <w:rPr>
          <w:sz w:val="22"/>
          <w:szCs w:val="22"/>
        </w:rPr>
        <w:t>2 dodávky</w:t>
      </w:r>
    </w:p>
    <w:p w14:paraId="143ABA44" w14:textId="77777777" w:rsidR="00A02593" w:rsidRDefault="00A02593" w:rsidP="00A02593">
      <w:pPr>
        <w:pStyle w:val="Odstavecseseznamem"/>
        <w:numPr>
          <w:ilvl w:val="0"/>
          <w:numId w:val="2"/>
        </w:numPr>
        <w:ind w:right="283"/>
        <w:jc w:val="both"/>
        <w:rPr>
          <w:sz w:val="22"/>
          <w:szCs w:val="22"/>
        </w:rPr>
      </w:pPr>
      <w:r>
        <w:rPr>
          <w:sz w:val="22"/>
          <w:szCs w:val="22"/>
        </w:rPr>
        <w:t>2 osobní auta</w:t>
      </w:r>
    </w:p>
    <w:p w14:paraId="2C088072" w14:textId="77777777" w:rsidR="00A02593" w:rsidRDefault="00A02593" w:rsidP="00A02593">
      <w:pPr>
        <w:ind w:right="283"/>
        <w:jc w:val="both"/>
        <w:rPr>
          <w:sz w:val="22"/>
          <w:szCs w:val="22"/>
        </w:rPr>
      </w:pPr>
    </w:p>
    <w:p w14:paraId="5D3462AA" w14:textId="77777777" w:rsidR="00A02593" w:rsidRDefault="00A02593" w:rsidP="00A02593">
      <w:pPr>
        <w:pStyle w:val="Odstavecseseznamem"/>
        <w:numPr>
          <w:ilvl w:val="0"/>
          <w:numId w:val="1"/>
        </w:numPr>
        <w:ind w:right="283"/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ZVUKOVÁ ZKOUŠKA, PRŮBĚH VYSTOUPENÍ</w:t>
      </w:r>
    </w:p>
    <w:p w14:paraId="3DB9F803" w14:textId="77777777" w:rsidR="00A02593" w:rsidRDefault="00A02593" w:rsidP="00A02593">
      <w:pPr>
        <w:ind w:right="283"/>
        <w:jc w:val="both"/>
        <w:rPr>
          <w:sz w:val="22"/>
          <w:szCs w:val="22"/>
        </w:rPr>
      </w:pPr>
    </w:p>
    <w:p w14:paraId="226C6648" w14:textId="77777777" w:rsidR="00A02593" w:rsidRDefault="00A02593" w:rsidP="00A02593">
      <w:pPr>
        <w:ind w:left="709" w:right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Pouze Skupina a technický tým mají právo být na pódiu během zvukové zkoušky a vystoupení. Skupina má </w:t>
      </w:r>
      <w:proofErr w:type="gramStart"/>
      <w:r>
        <w:rPr>
          <w:sz w:val="22"/>
          <w:szCs w:val="22"/>
        </w:rPr>
        <w:t>100%</w:t>
      </w:r>
      <w:proofErr w:type="gramEnd"/>
      <w:r>
        <w:rPr>
          <w:sz w:val="22"/>
          <w:szCs w:val="22"/>
        </w:rPr>
        <w:t xml:space="preserve"> kontrolu nad svým vystoupením. Moderátor (nebo jiný mluvčí) může vstoupit na pódium pouze dle předem domluveného a odsouhlaseného scénáře Managementem.</w:t>
      </w:r>
    </w:p>
    <w:p w14:paraId="339C8DCE" w14:textId="77777777" w:rsidR="00A02593" w:rsidRDefault="00A02593" w:rsidP="00A02593">
      <w:pPr>
        <w:ind w:left="709" w:right="283"/>
        <w:jc w:val="both"/>
        <w:rPr>
          <w:sz w:val="22"/>
          <w:szCs w:val="22"/>
        </w:rPr>
      </w:pPr>
    </w:p>
    <w:p w14:paraId="17F8F3C7" w14:textId="77777777" w:rsidR="00A02593" w:rsidRDefault="00A02593" w:rsidP="00A02593">
      <w:pPr>
        <w:ind w:left="709" w:right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Jedná-li se o vystoupení ne-festivalového typu, je třeba zvukovou zkoušku Skupiny zařadit co nejblíže k „open </w:t>
      </w:r>
      <w:proofErr w:type="spellStart"/>
      <w:r>
        <w:rPr>
          <w:sz w:val="22"/>
          <w:szCs w:val="22"/>
        </w:rPr>
        <w:t>door</w:t>
      </w:r>
      <w:proofErr w:type="spellEnd"/>
      <w:r>
        <w:rPr>
          <w:sz w:val="22"/>
          <w:szCs w:val="22"/>
        </w:rPr>
        <w:t>“, a sice aby konec zvukové zkoušky byl cca 30 minut před vpuštěním diváků.</w:t>
      </w:r>
    </w:p>
    <w:p w14:paraId="44ACC7E6" w14:textId="77777777" w:rsidR="00A02593" w:rsidRDefault="00A02593" w:rsidP="00A02593">
      <w:pPr>
        <w:ind w:left="709" w:right="283"/>
        <w:jc w:val="both"/>
        <w:rPr>
          <w:sz w:val="22"/>
          <w:szCs w:val="22"/>
        </w:rPr>
      </w:pPr>
    </w:p>
    <w:p w14:paraId="337D9BA5" w14:textId="77777777" w:rsidR="00A02593" w:rsidRDefault="00A02593" w:rsidP="00A02593">
      <w:pPr>
        <w:ind w:left="709" w:right="283"/>
        <w:jc w:val="both"/>
        <w:rPr>
          <w:sz w:val="22"/>
          <w:szCs w:val="22"/>
        </w:rPr>
      </w:pPr>
      <w:r>
        <w:rPr>
          <w:sz w:val="22"/>
          <w:szCs w:val="22"/>
        </w:rPr>
        <w:t>Během zvukové zkoušky, a především po jejím skončení až do začátku koncertu, je zakázáno bez předchozího souhlasu kapely manipulovat s již připravenými nástroji, stojany na mikrofony a vybavením sloužícím k realizaci vystoupení jako takovým. Toto platí i po skončení vystoupení. Není-li domluveno jinak, pouze Skupina může manipulovat se svým vybavením.</w:t>
      </w:r>
    </w:p>
    <w:p w14:paraId="74C8E1A7" w14:textId="77777777" w:rsidR="00A02593" w:rsidRDefault="00A02593" w:rsidP="00A02593">
      <w:pPr>
        <w:ind w:left="709" w:right="283"/>
        <w:jc w:val="both"/>
        <w:rPr>
          <w:sz w:val="22"/>
          <w:szCs w:val="22"/>
        </w:rPr>
      </w:pPr>
    </w:p>
    <w:p w14:paraId="5985C644" w14:textId="77777777" w:rsidR="00A02593" w:rsidRDefault="00A02593" w:rsidP="00A02593">
      <w:pPr>
        <w:ind w:left="709" w:right="283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Během vystoupení Skupiny nesmí na pódiu docházet ke stavbě nebo demontáži spojené s vystoupením jiného interpreta.</w:t>
      </w:r>
    </w:p>
    <w:p w14:paraId="7C140F9E" w14:textId="77777777" w:rsidR="00A02593" w:rsidRDefault="00A02593" w:rsidP="00A02593">
      <w:pPr>
        <w:ind w:right="283"/>
        <w:jc w:val="both"/>
        <w:rPr>
          <w:sz w:val="22"/>
          <w:szCs w:val="22"/>
        </w:rPr>
      </w:pPr>
    </w:p>
    <w:p w14:paraId="28A81656" w14:textId="77777777" w:rsidR="00A02593" w:rsidRDefault="00A02593" w:rsidP="00A02593">
      <w:pPr>
        <w:ind w:right="283"/>
        <w:jc w:val="both"/>
        <w:rPr>
          <w:sz w:val="22"/>
          <w:szCs w:val="22"/>
        </w:rPr>
      </w:pPr>
    </w:p>
    <w:p w14:paraId="536DB77C" w14:textId="77777777" w:rsidR="00A02593" w:rsidRDefault="00A02593" w:rsidP="00A02593">
      <w:pPr>
        <w:ind w:right="283"/>
        <w:jc w:val="both"/>
        <w:rPr>
          <w:sz w:val="22"/>
          <w:szCs w:val="22"/>
        </w:rPr>
      </w:pPr>
    </w:p>
    <w:p w14:paraId="3324EC82" w14:textId="77777777" w:rsidR="00A02593" w:rsidRDefault="00A02593" w:rsidP="00A02593">
      <w:pPr>
        <w:ind w:right="283" w:firstLine="708"/>
        <w:jc w:val="right"/>
        <w:rPr>
          <w:sz w:val="22"/>
          <w:szCs w:val="18"/>
        </w:rPr>
      </w:pPr>
    </w:p>
    <w:p w14:paraId="2A92169D" w14:textId="77777777" w:rsidR="00A02593" w:rsidRDefault="00A02593" w:rsidP="00A02593">
      <w:pPr>
        <w:pStyle w:val="Odstavecseseznamem"/>
        <w:numPr>
          <w:ilvl w:val="0"/>
          <w:numId w:val="1"/>
        </w:numPr>
        <w:ind w:right="283"/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ON-STAGE HOSPITALITY</w:t>
      </w:r>
    </w:p>
    <w:p w14:paraId="417A4147" w14:textId="77777777" w:rsidR="00A02593" w:rsidRDefault="00A02593" w:rsidP="00A02593">
      <w:pPr>
        <w:ind w:right="283"/>
        <w:jc w:val="both"/>
        <w:rPr>
          <w:sz w:val="22"/>
          <w:szCs w:val="22"/>
        </w:rPr>
      </w:pPr>
    </w:p>
    <w:p w14:paraId="0A271C22" w14:textId="77777777" w:rsidR="00A02593" w:rsidRDefault="00A02593" w:rsidP="00A02593">
      <w:pPr>
        <w:ind w:left="709" w:right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Zajistit a předat </w:t>
      </w:r>
      <w:proofErr w:type="spellStart"/>
      <w:r>
        <w:rPr>
          <w:sz w:val="22"/>
          <w:szCs w:val="22"/>
        </w:rPr>
        <w:t>stage</w:t>
      </w:r>
      <w:proofErr w:type="spellEnd"/>
      <w:r>
        <w:rPr>
          <w:sz w:val="22"/>
          <w:szCs w:val="22"/>
        </w:rPr>
        <w:t xml:space="preserve"> či tour managerovi nejpozději 30 minut před začátkem zvukové zkoušky:</w:t>
      </w:r>
    </w:p>
    <w:p w14:paraId="196F07F1" w14:textId="77777777" w:rsidR="00A02593" w:rsidRDefault="00A02593" w:rsidP="00A02593">
      <w:pPr>
        <w:ind w:left="709" w:right="283"/>
        <w:jc w:val="both"/>
        <w:rPr>
          <w:sz w:val="22"/>
          <w:szCs w:val="22"/>
        </w:rPr>
      </w:pPr>
    </w:p>
    <w:p w14:paraId="539055E2" w14:textId="77777777" w:rsidR="00A02593" w:rsidRDefault="00A02593" w:rsidP="00A02593">
      <w:pPr>
        <w:pStyle w:val="Odstavecseseznamem"/>
        <w:numPr>
          <w:ilvl w:val="0"/>
          <w:numId w:val="3"/>
        </w:numPr>
        <w:ind w:right="283"/>
        <w:jc w:val="both"/>
        <w:rPr>
          <w:sz w:val="22"/>
          <w:szCs w:val="22"/>
        </w:rPr>
      </w:pPr>
      <w:r>
        <w:rPr>
          <w:sz w:val="22"/>
          <w:szCs w:val="22"/>
        </w:rPr>
        <w:t>minimálně 12x neperlivou nechlazenou vodu v 0.5 l PET lahvích</w:t>
      </w:r>
    </w:p>
    <w:p w14:paraId="633B94D1" w14:textId="77777777" w:rsidR="00A02593" w:rsidRDefault="00A02593" w:rsidP="00A02593">
      <w:pPr>
        <w:pStyle w:val="Odstavecseseznamem"/>
        <w:numPr>
          <w:ilvl w:val="0"/>
          <w:numId w:val="3"/>
        </w:numPr>
        <w:ind w:right="283"/>
        <w:jc w:val="both"/>
        <w:rPr>
          <w:sz w:val="22"/>
          <w:szCs w:val="22"/>
        </w:rPr>
      </w:pPr>
      <w:r>
        <w:rPr>
          <w:sz w:val="22"/>
          <w:szCs w:val="22"/>
        </w:rPr>
        <w:t>5x malý černý čistý ručník</w:t>
      </w:r>
    </w:p>
    <w:p w14:paraId="7FC90E55" w14:textId="77777777" w:rsidR="00A02593" w:rsidRDefault="00A02593" w:rsidP="00A02593">
      <w:pPr>
        <w:ind w:right="283" w:firstLine="708"/>
        <w:rPr>
          <w:sz w:val="22"/>
          <w:szCs w:val="18"/>
        </w:rPr>
      </w:pPr>
    </w:p>
    <w:p w14:paraId="5F37CF1C" w14:textId="77777777" w:rsidR="00A02593" w:rsidRDefault="00A02593" w:rsidP="00A02593">
      <w:pPr>
        <w:ind w:right="283" w:firstLine="708"/>
        <w:rPr>
          <w:sz w:val="22"/>
          <w:szCs w:val="18"/>
        </w:rPr>
      </w:pPr>
    </w:p>
    <w:p w14:paraId="7B11454D" w14:textId="77777777" w:rsidR="00A02593" w:rsidRDefault="00A02593" w:rsidP="00A02593">
      <w:pPr>
        <w:pStyle w:val="Odstavecseseznamem"/>
        <w:numPr>
          <w:ilvl w:val="0"/>
          <w:numId w:val="1"/>
        </w:numPr>
        <w:ind w:right="283"/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CATERING</w:t>
      </w:r>
    </w:p>
    <w:p w14:paraId="609C9CE6" w14:textId="77777777" w:rsidR="00A02593" w:rsidRDefault="00A02593" w:rsidP="00A02593">
      <w:pPr>
        <w:ind w:right="283"/>
        <w:jc w:val="both"/>
        <w:rPr>
          <w:sz w:val="22"/>
          <w:szCs w:val="22"/>
        </w:rPr>
      </w:pPr>
    </w:p>
    <w:p w14:paraId="733BFC31" w14:textId="77777777" w:rsidR="00A02593" w:rsidRDefault="00A02593" w:rsidP="00A02593">
      <w:pPr>
        <w:ind w:left="709" w:right="283"/>
        <w:rPr>
          <w:b/>
          <w:bCs/>
          <w:sz w:val="22"/>
          <w:szCs w:val="18"/>
        </w:rPr>
      </w:pPr>
      <w:r>
        <w:rPr>
          <w:b/>
          <w:bCs/>
          <w:sz w:val="22"/>
          <w:szCs w:val="18"/>
        </w:rPr>
        <w:t xml:space="preserve">BACKSTAGE </w:t>
      </w:r>
      <w:r>
        <w:rPr>
          <w:sz w:val="22"/>
          <w:szCs w:val="18"/>
        </w:rPr>
        <w:t xml:space="preserve">– připraveno </w:t>
      </w:r>
      <w:r>
        <w:rPr>
          <w:sz w:val="22"/>
          <w:szCs w:val="18"/>
          <w:u w:val="single"/>
        </w:rPr>
        <w:t>před příjezdem kapely</w:t>
      </w:r>
      <w:r>
        <w:rPr>
          <w:sz w:val="22"/>
          <w:szCs w:val="18"/>
        </w:rPr>
        <w:t xml:space="preserve"> v šatně, množství musí dostačovat pro 10 dospělých osob:</w:t>
      </w:r>
    </w:p>
    <w:p w14:paraId="5F46DF6E" w14:textId="77777777" w:rsidR="00A02593" w:rsidRDefault="00A02593" w:rsidP="00A02593">
      <w:pPr>
        <w:ind w:right="283" w:firstLine="708"/>
        <w:rPr>
          <w:sz w:val="22"/>
          <w:szCs w:val="18"/>
        </w:rPr>
      </w:pPr>
    </w:p>
    <w:p w14:paraId="3CF67413" w14:textId="77777777" w:rsidR="00A02593" w:rsidRDefault="00A02593" w:rsidP="00A02593">
      <w:pPr>
        <w:pStyle w:val="Odstavecseseznamem"/>
        <w:numPr>
          <w:ilvl w:val="0"/>
          <w:numId w:val="4"/>
        </w:numPr>
        <w:ind w:right="283"/>
        <w:rPr>
          <w:sz w:val="22"/>
          <w:szCs w:val="18"/>
        </w:rPr>
      </w:pPr>
      <w:r>
        <w:rPr>
          <w:sz w:val="22"/>
          <w:szCs w:val="18"/>
        </w:rPr>
        <w:t>čerstvá káva a čaj</w:t>
      </w:r>
    </w:p>
    <w:p w14:paraId="55CFD312" w14:textId="77777777" w:rsidR="00A02593" w:rsidRDefault="00A02593" w:rsidP="00A02593">
      <w:pPr>
        <w:pStyle w:val="Odstavecseseznamem"/>
        <w:numPr>
          <w:ilvl w:val="0"/>
          <w:numId w:val="4"/>
        </w:numPr>
        <w:ind w:right="283"/>
        <w:rPr>
          <w:sz w:val="22"/>
          <w:szCs w:val="18"/>
        </w:rPr>
      </w:pPr>
      <w:r>
        <w:rPr>
          <w:sz w:val="22"/>
          <w:szCs w:val="18"/>
        </w:rPr>
        <w:t>10 litrů neperlivé nechlazené vody se sklenicemi/kelímky/hrnky</w:t>
      </w:r>
    </w:p>
    <w:p w14:paraId="20E12F09" w14:textId="77777777" w:rsidR="00A02593" w:rsidRDefault="00A02593" w:rsidP="00A02593">
      <w:pPr>
        <w:pStyle w:val="Odstavecseseznamem"/>
        <w:numPr>
          <w:ilvl w:val="0"/>
          <w:numId w:val="4"/>
        </w:numPr>
        <w:ind w:right="283"/>
        <w:rPr>
          <w:sz w:val="22"/>
          <w:szCs w:val="18"/>
        </w:rPr>
      </w:pPr>
      <w:r>
        <w:rPr>
          <w:sz w:val="22"/>
          <w:szCs w:val="18"/>
        </w:rPr>
        <w:t>4 litry pomerančového a dalšího ovocného džusu</w:t>
      </w:r>
    </w:p>
    <w:p w14:paraId="79D62968" w14:textId="77777777" w:rsidR="00A02593" w:rsidRDefault="00A02593" w:rsidP="00A02593">
      <w:pPr>
        <w:pStyle w:val="Odstavecseseznamem"/>
        <w:numPr>
          <w:ilvl w:val="0"/>
          <w:numId w:val="4"/>
        </w:numPr>
        <w:ind w:right="283"/>
        <w:rPr>
          <w:sz w:val="22"/>
          <w:szCs w:val="18"/>
        </w:rPr>
      </w:pPr>
      <w:r>
        <w:rPr>
          <w:sz w:val="22"/>
          <w:szCs w:val="18"/>
        </w:rPr>
        <w:t xml:space="preserve">2 litry chlazené </w:t>
      </w:r>
      <w:proofErr w:type="spellStart"/>
      <w:r>
        <w:rPr>
          <w:sz w:val="22"/>
          <w:szCs w:val="18"/>
        </w:rPr>
        <w:t>Coca</w:t>
      </w:r>
      <w:proofErr w:type="spellEnd"/>
      <w:r>
        <w:rPr>
          <w:sz w:val="22"/>
          <w:szCs w:val="18"/>
        </w:rPr>
        <w:t xml:space="preserve"> Coly</w:t>
      </w:r>
    </w:p>
    <w:p w14:paraId="27FF8361" w14:textId="77777777" w:rsidR="00A02593" w:rsidRDefault="00A02593" w:rsidP="00A02593">
      <w:pPr>
        <w:pStyle w:val="Odstavecseseznamem"/>
        <w:numPr>
          <w:ilvl w:val="0"/>
          <w:numId w:val="4"/>
        </w:numPr>
        <w:ind w:right="283"/>
        <w:rPr>
          <w:sz w:val="22"/>
          <w:szCs w:val="18"/>
        </w:rPr>
      </w:pPr>
      <w:r>
        <w:rPr>
          <w:sz w:val="22"/>
          <w:szCs w:val="18"/>
        </w:rPr>
        <w:t>ovocná mísa (obsahující hroznové víno a banány)</w:t>
      </w:r>
    </w:p>
    <w:p w14:paraId="105FD8D0" w14:textId="77777777" w:rsidR="00A02593" w:rsidRDefault="00A02593" w:rsidP="00A02593">
      <w:pPr>
        <w:pStyle w:val="Odstavecseseznamem"/>
        <w:numPr>
          <w:ilvl w:val="0"/>
          <w:numId w:val="4"/>
        </w:numPr>
        <w:ind w:right="283"/>
        <w:rPr>
          <w:sz w:val="22"/>
          <w:szCs w:val="18"/>
        </w:rPr>
      </w:pPr>
      <w:proofErr w:type="spellStart"/>
      <w:r>
        <w:rPr>
          <w:sz w:val="22"/>
          <w:szCs w:val="18"/>
        </w:rPr>
        <w:t>salámovo</w:t>
      </w:r>
      <w:proofErr w:type="spellEnd"/>
      <w:r>
        <w:rPr>
          <w:sz w:val="22"/>
          <w:szCs w:val="18"/>
        </w:rPr>
        <w:t>-</w:t>
      </w:r>
      <w:proofErr w:type="spellStart"/>
      <w:r>
        <w:rPr>
          <w:sz w:val="22"/>
          <w:szCs w:val="18"/>
        </w:rPr>
        <w:t>šunkovo</w:t>
      </w:r>
      <w:proofErr w:type="spellEnd"/>
      <w:r>
        <w:rPr>
          <w:sz w:val="22"/>
          <w:szCs w:val="18"/>
        </w:rPr>
        <w:t>-sýrová obložená mísa s pečivem</w:t>
      </w:r>
    </w:p>
    <w:p w14:paraId="480D5C5C" w14:textId="77777777" w:rsidR="00A02593" w:rsidRDefault="00A02593" w:rsidP="00A02593">
      <w:pPr>
        <w:ind w:right="283" w:firstLine="708"/>
        <w:rPr>
          <w:sz w:val="22"/>
          <w:szCs w:val="18"/>
        </w:rPr>
      </w:pPr>
    </w:p>
    <w:p w14:paraId="439D031F" w14:textId="77777777" w:rsidR="00A02593" w:rsidRDefault="00A02593" w:rsidP="00A02593">
      <w:pPr>
        <w:ind w:left="708" w:right="283"/>
        <w:rPr>
          <w:b/>
          <w:bCs/>
          <w:sz w:val="22"/>
          <w:szCs w:val="18"/>
        </w:rPr>
      </w:pPr>
      <w:r>
        <w:rPr>
          <w:b/>
          <w:bCs/>
          <w:sz w:val="22"/>
          <w:szCs w:val="18"/>
        </w:rPr>
        <w:t>VEČEŘE</w:t>
      </w:r>
      <w:r>
        <w:rPr>
          <w:sz w:val="22"/>
          <w:szCs w:val="18"/>
        </w:rPr>
        <w:t xml:space="preserve"> – připraveno </w:t>
      </w:r>
      <w:r>
        <w:rPr>
          <w:sz w:val="22"/>
          <w:szCs w:val="18"/>
          <w:u w:val="single"/>
        </w:rPr>
        <w:t>po skončení vystoupení</w:t>
      </w:r>
      <w:r>
        <w:rPr>
          <w:sz w:val="22"/>
          <w:szCs w:val="18"/>
        </w:rPr>
        <w:t>, případně v jiném čase dohodnutém s Managementem:</w:t>
      </w:r>
    </w:p>
    <w:p w14:paraId="798DA3F6" w14:textId="77777777" w:rsidR="00A02593" w:rsidRDefault="00A02593" w:rsidP="00A02593">
      <w:pPr>
        <w:ind w:right="283" w:firstLine="708"/>
        <w:rPr>
          <w:sz w:val="22"/>
          <w:szCs w:val="18"/>
        </w:rPr>
      </w:pPr>
    </w:p>
    <w:p w14:paraId="49D7FD31" w14:textId="77777777" w:rsidR="00A02593" w:rsidRDefault="00A02593" w:rsidP="00A02593">
      <w:pPr>
        <w:pStyle w:val="Odstavecseseznamem"/>
        <w:numPr>
          <w:ilvl w:val="0"/>
          <w:numId w:val="5"/>
        </w:numPr>
        <w:ind w:right="283"/>
        <w:rPr>
          <w:sz w:val="22"/>
          <w:szCs w:val="18"/>
        </w:rPr>
      </w:pPr>
      <w:r>
        <w:rPr>
          <w:sz w:val="22"/>
          <w:szCs w:val="18"/>
        </w:rPr>
        <w:t xml:space="preserve">kvalitní teplé jídlo pro 10 osob (ne klobásy, </w:t>
      </w:r>
      <w:proofErr w:type="gramStart"/>
      <w:r>
        <w:rPr>
          <w:sz w:val="22"/>
          <w:szCs w:val="18"/>
        </w:rPr>
        <w:t>párky,</w:t>
      </w:r>
      <w:proofErr w:type="gramEnd"/>
      <w:r>
        <w:rPr>
          <w:sz w:val="22"/>
          <w:szCs w:val="18"/>
        </w:rPr>
        <w:t xml:space="preserve"> atp.)</w:t>
      </w:r>
    </w:p>
    <w:p w14:paraId="7E191F22" w14:textId="77777777" w:rsidR="00A02593" w:rsidRDefault="00A02593" w:rsidP="00A02593">
      <w:pPr>
        <w:pStyle w:val="Odstavecseseznamem"/>
        <w:numPr>
          <w:ilvl w:val="1"/>
          <w:numId w:val="5"/>
        </w:numPr>
        <w:ind w:right="283"/>
        <w:rPr>
          <w:sz w:val="22"/>
          <w:szCs w:val="18"/>
        </w:rPr>
      </w:pPr>
      <w:r>
        <w:rPr>
          <w:sz w:val="22"/>
          <w:szCs w:val="18"/>
        </w:rPr>
        <w:t>z toho 1 teplé jídlo bez smetany, mléka a ořechů</w:t>
      </w:r>
    </w:p>
    <w:p w14:paraId="24CC4F7E" w14:textId="77777777" w:rsidR="00A02593" w:rsidRDefault="00A02593" w:rsidP="00A02593">
      <w:pPr>
        <w:pStyle w:val="Odstavecseseznamem"/>
        <w:numPr>
          <w:ilvl w:val="1"/>
          <w:numId w:val="5"/>
        </w:numPr>
        <w:ind w:right="283"/>
        <w:rPr>
          <w:sz w:val="22"/>
          <w:szCs w:val="18"/>
        </w:rPr>
      </w:pPr>
      <w:r>
        <w:rPr>
          <w:sz w:val="22"/>
          <w:szCs w:val="18"/>
        </w:rPr>
        <w:t>z toho 1 teplé jídlo bez ořechů</w:t>
      </w:r>
    </w:p>
    <w:p w14:paraId="4D125D3B" w14:textId="77777777" w:rsidR="00A02593" w:rsidRDefault="00A02593" w:rsidP="00A02593">
      <w:pPr>
        <w:ind w:right="283" w:firstLine="708"/>
        <w:rPr>
          <w:sz w:val="22"/>
          <w:szCs w:val="18"/>
        </w:rPr>
      </w:pPr>
    </w:p>
    <w:p w14:paraId="548F6CB6" w14:textId="77777777" w:rsidR="00A02593" w:rsidRDefault="00A02593" w:rsidP="00A02593">
      <w:pPr>
        <w:ind w:left="708" w:right="283"/>
        <w:rPr>
          <w:sz w:val="22"/>
          <w:szCs w:val="18"/>
        </w:rPr>
      </w:pPr>
      <w:bookmarkStart w:id="1" w:name="_Hlk31798661"/>
      <w:r>
        <w:rPr>
          <w:sz w:val="22"/>
          <w:szCs w:val="18"/>
        </w:rPr>
        <w:t>Jídlo by mělo být podáváno na klidném a příjemném místě bez ostatních účinkujících a diváků; buď v nedaleké restauraci, v jiné místnosti v místě konání nebo v šatně.</w:t>
      </w:r>
    </w:p>
    <w:bookmarkEnd w:id="1"/>
    <w:p w14:paraId="1D4A5883" w14:textId="77777777" w:rsidR="00A02593" w:rsidRDefault="00A02593" w:rsidP="00A02593">
      <w:pPr>
        <w:ind w:right="283" w:firstLine="708"/>
        <w:rPr>
          <w:sz w:val="22"/>
          <w:szCs w:val="18"/>
        </w:rPr>
      </w:pPr>
    </w:p>
    <w:p w14:paraId="48325DA0" w14:textId="77777777" w:rsidR="00A02593" w:rsidRDefault="00A02593" w:rsidP="00A02593">
      <w:pPr>
        <w:ind w:left="709" w:right="283"/>
        <w:jc w:val="both"/>
        <w:rPr>
          <w:sz w:val="22"/>
          <w:szCs w:val="22"/>
        </w:rPr>
      </w:pPr>
    </w:p>
    <w:p w14:paraId="4F3E9A44" w14:textId="77777777" w:rsidR="00A02593" w:rsidRDefault="00A02593" w:rsidP="00A02593">
      <w:pPr>
        <w:pStyle w:val="Odstavecseseznamem"/>
        <w:numPr>
          <w:ilvl w:val="0"/>
          <w:numId w:val="1"/>
        </w:numPr>
        <w:ind w:right="283"/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UBYTOVÁNÍ</w:t>
      </w:r>
    </w:p>
    <w:p w14:paraId="2FB1060F" w14:textId="77777777" w:rsidR="00A02593" w:rsidRDefault="00A02593" w:rsidP="00A02593">
      <w:pPr>
        <w:ind w:right="283"/>
        <w:jc w:val="both"/>
        <w:rPr>
          <w:sz w:val="22"/>
          <w:szCs w:val="22"/>
        </w:rPr>
      </w:pPr>
    </w:p>
    <w:p w14:paraId="354241BF" w14:textId="77777777" w:rsidR="00A02593" w:rsidRDefault="00A02593" w:rsidP="00A02593">
      <w:pPr>
        <w:ind w:left="709" w:right="283"/>
        <w:rPr>
          <w:sz w:val="22"/>
          <w:szCs w:val="22"/>
        </w:rPr>
      </w:pPr>
      <w:r>
        <w:rPr>
          <w:sz w:val="22"/>
          <w:szCs w:val="22"/>
        </w:rPr>
        <w:t>Pokud Skupina požaduje, zajistit ubytování hotelového typu (****+) v blízkosti konání vystoupení se snídaní pro minimálně 10 osob (bude upřesněno vždy dle charakteru a dispozic akce), standardně:</w:t>
      </w:r>
      <w:r>
        <w:rPr>
          <w:sz w:val="22"/>
          <w:szCs w:val="22"/>
        </w:rPr>
        <w:br/>
      </w:r>
    </w:p>
    <w:p w14:paraId="49E0FD20" w14:textId="77777777" w:rsidR="00A02593" w:rsidRDefault="00A02593" w:rsidP="00A02593">
      <w:pPr>
        <w:pStyle w:val="Odstavecseseznamem"/>
        <w:numPr>
          <w:ilvl w:val="0"/>
          <w:numId w:val="5"/>
        </w:numPr>
        <w:ind w:right="283"/>
        <w:rPr>
          <w:sz w:val="22"/>
          <w:szCs w:val="22"/>
        </w:rPr>
      </w:pPr>
      <w:r>
        <w:rPr>
          <w:sz w:val="22"/>
          <w:szCs w:val="22"/>
        </w:rPr>
        <w:t>3x dvojlůžkový pokoj s oddělenými postelemi</w:t>
      </w:r>
    </w:p>
    <w:p w14:paraId="575B8C11" w14:textId="77777777" w:rsidR="00A02593" w:rsidRDefault="00A02593" w:rsidP="00A02593">
      <w:pPr>
        <w:pStyle w:val="Odstavecseseznamem"/>
        <w:numPr>
          <w:ilvl w:val="0"/>
          <w:numId w:val="5"/>
        </w:numPr>
        <w:ind w:right="283"/>
        <w:rPr>
          <w:sz w:val="22"/>
          <w:szCs w:val="22"/>
        </w:rPr>
      </w:pPr>
      <w:r>
        <w:rPr>
          <w:sz w:val="22"/>
          <w:szCs w:val="22"/>
        </w:rPr>
        <w:t>4x pokoj s manželskou postelí</w:t>
      </w:r>
    </w:p>
    <w:p w14:paraId="6E19410A" w14:textId="77777777" w:rsidR="00A02593" w:rsidRDefault="00A02593" w:rsidP="00A02593">
      <w:pPr>
        <w:ind w:right="283"/>
        <w:rPr>
          <w:sz w:val="22"/>
          <w:szCs w:val="22"/>
        </w:rPr>
      </w:pPr>
    </w:p>
    <w:p w14:paraId="59E106CE" w14:textId="77777777" w:rsidR="00A02593" w:rsidRDefault="00A02593" w:rsidP="00A02593">
      <w:pPr>
        <w:ind w:left="851" w:right="283" w:hanging="142"/>
        <w:rPr>
          <w:sz w:val="22"/>
          <w:szCs w:val="22"/>
        </w:rPr>
      </w:pPr>
      <w:r>
        <w:rPr>
          <w:sz w:val="22"/>
          <w:szCs w:val="22"/>
        </w:rPr>
        <w:t>O nutnosti zajištění ubytování se vždy informujte u Tour managera či Managementu kapely.</w:t>
      </w:r>
    </w:p>
    <w:p w14:paraId="28CEF583" w14:textId="77777777" w:rsidR="00A02593" w:rsidRDefault="00A02593" w:rsidP="00A02593">
      <w:pPr>
        <w:ind w:left="851" w:right="283" w:hanging="142"/>
        <w:rPr>
          <w:sz w:val="22"/>
          <w:szCs w:val="22"/>
        </w:rPr>
      </w:pPr>
    </w:p>
    <w:p w14:paraId="26AD72EA" w14:textId="77777777" w:rsidR="00A02593" w:rsidRDefault="00A02593" w:rsidP="00A02593">
      <w:pPr>
        <w:ind w:left="851" w:right="283" w:hanging="142"/>
        <w:rPr>
          <w:sz w:val="22"/>
          <w:szCs w:val="22"/>
        </w:rPr>
      </w:pPr>
    </w:p>
    <w:p w14:paraId="671E4A0E" w14:textId="77777777" w:rsidR="00A02593" w:rsidRDefault="00A02593" w:rsidP="00A02593">
      <w:pPr>
        <w:ind w:left="851" w:right="283" w:hanging="142"/>
        <w:rPr>
          <w:sz w:val="22"/>
          <w:szCs w:val="22"/>
        </w:rPr>
      </w:pPr>
    </w:p>
    <w:p w14:paraId="100BED21" w14:textId="77777777" w:rsidR="00A02593" w:rsidRDefault="00A02593" w:rsidP="00A02593">
      <w:pPr>
        <w:ind w:left="851" w:right="283" w:hanging="142"/>
        <w:rPr>
          <w:sz w:val="22"/>
          <w:szCs w:val="22"/>
        </w:rPr>
      </w:pPr>
    </w:p>
    <w:p w14:paraId="3494D000" w14:textId="77777777" w:rsidR="00A02593" w:rsidRDefault="00A02593" w:rsidP="00A02593">
      <w:pPr>
        <w:ind w:left="851" w:right="283" w:hanging="142"/>
        <w:rPr>
          <w:sz w:val="22"/>
          <w:szCs w:val="22"/>
        </w:rPr>
      </w:pPr>
    </w:p>
    <w:p w14:paraId="4BFC4EA4" w14:textId="77777777" w:rsidR="00A02593" w:rsidRDefault="00A02593" w:rsidP="00A02593">
      <w:pPr>
        <w:ind w:left="851" w:right="283" w:hanging="142"/>
        <w:rPr>
          <w:sz w:val="22"/>
          <w:szCs w:val="22"/>
        </w:rPr>
      </w:pPr>
    </w:p>
    <w:p w14:paraId="2961BDB9" w14:textId="77777777" w:rsidR="00A02593" w:rsidRDefault="00A02593" w:rsidP="00A02593">
      <w:pPr>
        <w:ind w:left="851" w:right="283" w:hanging="142"/>
        <w:rPr>
          <w:sz w:val="22"/>
          <w:szCs w:val="22"/>
        </w:rPr>
      </w:pPr>
    </w:p>
    <w:p w14:paraId="25B83B60" w14:textId="77777777" w:rsidR="00A02593" w:rsidRDefault="00A02593" w:rsidP="00A02593">
      <w:pPr>
        <w:ind w:left="851" w:right="283" w:hanging="142"/>
        <w:rPr>
          <w:sz w:val="22"/>
          <w:szCs w:val="22"/>
        </w:rPr>
      </w:pPr>
    </w:p>
    <w:p w14:paraId="27CA8B32" w14:textId="77777777" w:rsidR="00A02593" w:rsidRDefault="00A02593" w:rsidP="00A02593">
      <w:pPr>
        <w:ind w:left="851" w:right="283" w:hanging="142"/>
        <w:rPr>
          <w:sz w:val="22"/>
          <w:szCs w:val="22"/>
        </w:rPr>
      </w:pPr>
    </w:p>
    <w:p w14:paraId="204AD548" w14:textId="77777777" w:rsidR="00A02593" w:rsidRDefault="00A02593" w:rsidP="00A02593">
      <w:pPr>
        <w:ind w:left="851" w:right="283" w:hanging="142"/>
        <w:rPr>
          <w:sz w:val="22"/>
          <w:szCs w:val="22"/>
        </w:rPr>
      </w:pPr>
    </w:p>
    <w:p w14:paraId="71E4F602" w14:textId="77777777" w:rsidR="00A02593" w:rsidRDefault="00A02593" w:rsidP="00A02593">
      <w:pPr>
        <w:ind w:left="851" w:right="283" w:hanging="142"/>
        <w:rPr>
          <w:sz w:val="22"/>
          <w:szCs w:val="22"/>
        </w:rPr>
      </w:pPr>
    </w:p>
    <w:p w14:paraId="77BE962C" w14:textId="77777777" w:rsidR="00A02593" w:rsidRDefault="00A02593" w:rsidP="00A02593">
      <w:pPr>
        <w:ind w:left="851" w:right="283" w:hanging="142"/>
        <w:rPr>
          <w:sz w:val="22"/>
          <w:szCs w:val="22"/>
        </w:rPr>
      </w:pPr>
    </w:p>
    <w:p w14:paraId="6594021B" w14:textId="77777777" w:rsidR="00A02593" w:rsidRDefault="00A02593" w:rsidP="00A02593">
      <w:pPr>
        <w:ind w:left="851" w:right="283" w:hanging="142"/>
        <w:rPr>
          <w:sz w:val="22"/>
          <w:szCs w:val="22"/>
        </w:rPr>
      </w:pPr>
    </w:p>
    <w:p w14:paraId="7A21A3D7" w14:textId="77777777" w:rsidR="00A02593" w:rsidRDefault="00A02593" w:rsidP="00A02593">
      <w:pPr>
        <w:ind w:right="283" w:firstLine="708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Příloha B – TECHNICKÝ RIDER</w:t>
      </w:r>
    </w:p>
    <w:p w14:paraId="77976DBB" w14:textId="77777777" w:rsidR="00A02593" w:rsidRDefault="00A02593" w:rsidP="00A02593">
      <w:pPr>
        <w:ind w:right="283" w:firstLine="708"/>
        <w:rPr>
          <w:b/>
          <w:bCs/>
          <w:sz w:val="32"/>
          <w:szCs w:val="32"/>
        </w:rPr>
      </w:pPr>
    </w:p>
    <w:p w14:paraId="07599E3E" w14:textId="77777777" w:rsidR="00A02593" w:rsidRDefault="00A02593" w:rsidP="00A02593">
      <w:pPr>
        <w:ind w:right="283" w:firstLine="708"/>
        <w:rPr>
          <w:sz w:val="22"/>
          <w:szCs w:val="22"/>
        </w:rPr>
      </w:pPr>
      <w:r>
        <w:rPr>
          <w:b/>
          <w:bCs/>
          <w:sz w:val="22"/>
          <w:szCs w:val="22"/>
        </w:rPr>
        <w:t>Management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– Jakub Bureš</w:t>
      </w:r>
      <w:r>
        <w:rPr>
          <w:sz w:val="22"/>
          <w:szCs w:val="22"/>
        </w:rPr>
        <w:t xml:space="preserve">, 773 180 533, </w:t>
      </w:r>
      <w:hyperlink r:id="rId6" w:history="1">
        <w:r>
          <w:rPr>
            <w:rStyle w:val="Hypertextovodkaz"/>
            <w:sz w:val="22"/>
            <w:szCs w:val="22"/>
          </w:rPr>
          <w:t>management@queenie.cz</w:t>
        </w:r>
      </w:hyperlink>
    </w:p>
    <w:p w14:paraId="14185504" w14:textId="77777777" w:rsidR="00A02593" w:rsidRDefault="00A02593" w:rsidP="00A02593">
      <w:pPr>
        <w:ind w:right="283" w:firstLine="708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Zvuk – Pavel </w:t>
      </w:r>
      <w:proofErr w:type="spellStart"/>
      <w:r>
        <w:rPr>
          <w:b/>
          <w:bCs/>
          <w:sz w:val="22"/>
          <w:szCs w:val="22"/>
        </w:rPr>
        <w:t>Buchtele</w:t>
      </w:r>
      <w:proofErr w:type="spellEnd"/>
      <w:r>
        <w:rPr>
          <w:sz w:val="22"/>
          <w:szCs w:val="22"/>
        </w:rPr>
        <w:t>, 721 946 377</w:t>
      </w:r>
    </w:p>
    <w:p w14:paraId="04823F8A" w14:textId="77777777" w:rsidR="00A02593" w:rsidRDefault="00A02593" w:rsidP="00A02593">
      <w:pPr>
        <w:ind w:right="283" w:firstLine="708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Světla – Lukáš </w:t>
      </w:r>
      <w:proofErr w:type="spellStart"/>
      <w:r>
        <w:rPr>
          <w:b/>
          <w:bCs/>
          <w:sz w:val="22"/>
          <w:szCs w:val="22"/>
        </w:rPr>
        <w:t>Patzenhauer</w:t>
      </w:r>
      <w:proofErr w:type="spellEnd"/>
      <w:r>
        <w:rPr>
          <w:sz w:val="22"/>
          <w:szCs w:val="22"/>
        </w:rPr>
        <w:t>, 737 217 808</w:t>
      </w:r>
    </w:p>
    <w:p w14:paraId="13CC56BF" w14:textId="77777777" w:rsidR="00A02593" w:rsidRDefault="00A02593" w:rsidP="00A02593">
      <w:pPr>
        <w:ind w:right="283" w:firstLine="708"/>
        <w:rPr>
          <w:b/>
          <w:bCs/>
          <w:sz w:val="28"/>
          <w:szCs w:val="28"/>
        </w:rPr>
      </w:pPr>
    </w:p>
    <w:p w14:paraId="2128870D" w14:textId="77777777" w:rsidR="00A02593" w:rsidRDefault="00A02593" w:rsidP="00A02593">
      <w:pPr>
        <w:pStyle w:val="Odstavecseseznamem"/>
        <w:numPr>
          <w:ilvl w:val="0"/>
          <w:numId w:val="6"/>
        </w:numPr>
        <w:ind w:right="283"/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STAGEHANDS</w:t>
      </w:r>
    </w:p>
    <w:p w14:paraId="2AD1B0E6" w14:textId="77777777" w:rsidR="00A02593" w:rsidRDefault="00A02593" w:rsidP="00A02593">
      <w:pPr>
        <w:ind w:right="283"/>
        <w:jc w:val="both"/>
        <w:rPr>
          <w:sz w:val="22"/>
          <w:szCs w:val="22"/>
        </w:rPr>
      </w:pPr>
    </w:p>
    <w:p w14:paraId="497C43B7" w14:textId="77777777" w:rsidR="00A02593" w:rsidRDefault="00A02593" w:rsidP="00A02593">
      <w:pPr>
        <w:ind w:left="709" w:right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Zajistit pomocnou sílu pro stavbu, demontáž a nošení vybavení Skupiny v počtu alespoň 4 střízlivých a způsobilých osob. </w:t>
      </w:r>
    </w:p>
    <w:p w14:paraId="3F3EAD5B" w14:textId="77777777" w:rsidR="00A02593" w:rsidRDefault="00A02593" w:rsidP="00A02593">
      <w:pPr>
        <w:ind w:left="709" w:right="283"/>
        <w:jc w:val="both"/>
        <w:rPr>
          <w:sz w:val="22"/>
          <w:szCs w:val="22"/>
        </w:rPr>
      </w:pPr>
    </w:p>
    <w:p w14:paraId="628D48C9" w14:textId="77777777" w:rsidR="00A02593" w:rsidRDefault="00A02593" w:rsidP="00A02593">
      <w:pPr>
        <w:pStyle w:val="Odstavecseseznamem"/>
        <w:numPr>
          <w:ilvl w:val="0"/>
          <w:numId w:val="6"/>
        </w:numPr>
        <w:ind w:right="283"/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STAGE</w:t>
      </w:r>
    </w:p>
    <w:p w14:paraId="612E20DB" w14:textId="77777777" w:rsidR="00A02593" w:rsidRDefault="00A02593" w:rsidP="00A02593">
      <w:pPr>
        <w:ind w:right="283"/>
        <w:jc w:val="both"/>
        <w:rPr>
          <w:sz w:val="22"/>
          <w:szCs w:val="22"/>
        </w:rPr>
      </w:pPr>
    </w:p>
    <w:p w14:paraId="41AF6998" w14:textId="77777777" w:rsidR="00A02593" w:rsidRDefault="00A02593" w:rsidP="00A02593">
      <w:pPr>
        <w:ind w:left="709" w:right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Zajistit kvalitní profesionální pódium o velikosti </w:t>
      </w:r>
      <w:r>
        <w:rPr>
          <w:b/>
          <w:bCs/>
          <w:sz w:val="22"/>
          <w:szCs w:val="22"/>
        </w:rPr>
        <w:t>12x10x1,5 m</w:t>
      </w:r>
      <w:r>
        <w:rPr>
          <w:sz w:val="22"/>
          <w:szCs w:val="22"/>
        </w:rPr>
        <w:t xml:space="preserve"> (</w:t>
      </w:r>
      <w:proofErr w:type="gramStart"/>
      <w:r>
        <w:rPr>
          <w:sz w:val="22"/>
          <w:szCs w:val="22"/>
        </w:rPr>
        <w:t>menší</w:t>
      </w:r>
      <w:proofErr w:type="gramEnd"/>
      <w:r>
        <w:rPr>
          <w:sz w:val="22"/>
          <w:szCs w:val="22"/>
        </w:rPr>
        <w:t xml:space="preserve"> pouze po domluvě s Managementem). Pódium nesmí být typu „</w:t>
      </w:r>
      <w:proofErr w:type="spellStart"/>
      <w:r>
        <w:rPr>
          <w:sz w:val="22"/>
          <w:szCs w:val="22"/>
        </w:rPr>
        <w:t>Eurostan</w:t>
      </w:r>
      <w:proofErr w:type="spellEnd"/>
      <w:r>
        <w:rPr>
          <w:sz w:val="22"/>
          <w:szCs w:val="22"/>
        </w:rPr>
        <w:t xml:space="preserve">“ apod. </w:t>
      </w:r>
    </w:p>
    <w:p w14:paraId="0172C59D" w14:textId="77777777" w:rsidR="00A02593" w:rsidRDefault="00A02593" w:rsidP="00A02593">
      <w:pPr>
        <w:ind w:left="709" w:right="283"/>
        <w:jc w:val="both"/>
        <w:rPr>
          <w:sz w:val="22"/>
          <w:szCs w:val="22"/>
        </w:rPr>
      </w:pPr>
    </w:p>
    <w:p w14:paraId="2B13BFE6" w14:textId="77777777" w:rsidR="00A02593" w:rsidRDefault="00A02593" w:rsidP="00A02593">
      <w:pPr>
        <w:ind w:left="709" w:right="283"/>
        <w:jc w:val="both"/>
        <w:rPr>
          <w:sz w:val="22"/>
          <w:szCs w:val="22"/>
        </w:rPr>
      </w:pPr>
      <w:r>
        <w:rPr>
          <w:sz w:val="22"/>
          <w:szCs w:val="22"/>
        </w:rPr>
        <w:t>Vstup na pódium musí být řešen zezadu nebo/i po stranách pódia. Pódium musí být osvětlené pro stavbu i demontáž nástrojů. Pódium musí být čisté, suché a řádně zabezpečené proti vlivům počasí (na základě všeobecně uznávaných norem).</w:t>
      </w:r>
    </w:p>
    <w:p w14:paraId="2FB5A64F" w14:textId="77777777" w:rsidR="00A02593" w:rsidRDefault="00A02593" w:rsidP="00A02593">
      <w:pPr>
        <w:ind w:left="709" w:right="283"/>
        <w:jc w:val="both"/>
        <w:rPr>
          <w:sz w:val="22"/>
          <w:szCs w:val="22"/>
        </w:rPr>
      </w:pPr>
    </w:p>
    <w:p w14:paraId="66B9FC2D" w14:textId="77777777" w:rsidR="00A02593" w:rsidRDefault="00A02593" w:rsidP="00A02593">
      <w:pPr>
        <w:ind w:left="709" w:right="283"/>
        <w:jc w:val="both"/>
        <w:rPr>
          <w:sz w:val="22"/>
          <w:szCs w:val="22"/>
        </w:rPr>
      </w:pPr>
      <w:r>
        <w:rPr>
          <w:sz w:val="22"/>
          <w:szCs w:val="22"/>
        </w:rPr>
        <w:t>U vstupu na pódium se musí nacházet kryté osvětlené zázemí pro odkládání kostýmů a rekvizit (kryté proti vlivům počasí a proti zrakům diváků), tzv. „</w:t>
      </w:r>
      <w:proofErr w:type="spellStart"/>
      <w:r>
        <w:rPr>
          <w:sz w:val="22"/>
          <w:szCs w:val="22"/>
        </w:rPr>
        <w:t>quick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change</w:t>
      </w:r>
      <w:proofErr w:type="spellEnd"/>
      <w:r>
        <w:rPr>
          <w:sz w:val="22"/>
          <w:szCs w:val="22"/>
        </w:rPr>
        <w:t>“.</w:t>
      </w:r>
    </w:p>
    <w:p w14:paraId="080C39E2" w14:textId="77777777" w:rsidR="00A02593" w:rsidRDefault="00A02593" w:rsidP="00A02593">
      <w:pPr>
        <w:ind w:left="709" w:right="283"/>
        <w:jc w:val="both"/>
        <w:rPr>
          <w:sz w:val="22"/>
          <w:szCs w:val="22"/>
        </w:rPr>
      </w:pPr>
    </w:p>
    <w:p w14:paraId="581541B5" w14:textId="77777777" w:rsidR="00A02593" w:rsidRDefault="00A02593" w:rsidP="00A02593">
      <w:pPr>
        <w:ind w:left="709" w:right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</w:t>
      </w:r>
      <w:proofErr w:type="spellStart"/>
      <w:r>
        <w:rPr>
          <w:sz w:val="22"/>
          <w:szCs w:val="22"/>
        </w:rPr>
        <w:t>stagi</w:t>
      </w:r>
      <w:proofErr w:type="spellEnd"/>
      <w:r>
        <w:rPr>
          <w:sz w:val="22"/>
          <w:szCs w:val="22"/>
        </w:rPr>
        <w:t xml:space="preserve"> musí být vytvořená elevace pro umístění bicích (</w:t>
      </w:r>
      <w:r>
        <w:rPr>
          <w:b/>
          <w:bCs/>
          <w:sz w:val="22"/>
          <w:szCs w:val="22"/>
        </w:rPr>
        <w:t>výška elevace přesně 0,6 m</w:t>
      </w:r>
      <w:r>
        <w:rPr>
          <w:sz w:val="22"/>
          <w:szCs w:val="22"/>
        </w:rPr>
        <w:t>). Přesný nákres elevace dodá Management dle typu vystoupení a možností pořadatele.</w:t>
      </w:r>
    </w:p>
    <w:p w14:paraId="428695D8" w14:textId="77777777" w:rsidR="00A02593" w:rsidRDefault="00A02593" w:rsidP="00A02593">
      <w:pPr>
        <w:ind w:left="709" w:right="283"/>
        <w:jc w:val="both"/>
        <w:rPr>
          <w:sz w:val="22"/>
          <w:szCs w:val="22"/>
        </w:rPr>
      </w:pPr>
    </w:p>
    <w:p w14:paraId="402F582F" w14:textId="77777777" w:rsidR="00A02593" w:rsidRDefault="00A02593" w:rsidP="00A02593">
      <w:pPr>
        <w:ind w:left="709" w:right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Ve všech prostorách (na pódiu, v </w:t>
      </w:r>
      <w:proofErr w:type="spellStart"/>
      <w:proofErr w:type="gramStart"/>
      <w:r>
        <w:rPr>
          <w:sz w:val="22"/>
          <w:szCs w:val="22"/>
        </w:rPr>
        <w:t>backstage</w:t>
      </w:r>
      <w:proofErr w:type="spellEnd"/>
      <w:r>
        <w:rPr>
          <w:sz w:val="22"/>
          <w:szCs w:val="22"/>
        </w:rPr>
        <w:t>,</w:t>
      </w:r>
      <w:proofErr w:type="gramEnd"/>
      <w:r>
        <w:rPr>
          <w:sz w:val="22"/>
          <w:szCs w:val="22"/>
        </w:rPr>
        <w:t xml:space="preserve"> atp.), kde se kapela před / v průběhu / po zvukových zkouškách a koncertu pohybuje, je </w:t>
      </w:r>
      <w:r>
        <w:rPr>
          <w:b/>
          <w:bCs/>
          <w:sz w:val="22"/>
          <w:szCs w:val="22"/>
        </w:rPr>
        <w:t>zakázáno kouřit</w:t>
      </w:r>
      <w:r>
        <w:rPr>
          <w:sz w:val="22"/>
          <w:szCs w:val="22"/>
        </w:rPr>
        <w:t>, a to včetně elektronických cigaret!!!</w:t>
      </w:r>
    </w:p>
    <w:p w14:paraId="7356DF4F" w14:textId="77777777" w:rsidR="00A02593" w:rsidRDefault="00A02593" w:rsidP="00A02593">
      <w:pPr>
        <w:ind w:left="709" w:right="283"/>
        <w:jc w:val="both"/>
        <w:rPr>
          <w:sz w:val="22"/>
          <w:szCs w:val="22"/>
        </w:rPr>
      </w:pPr>
    </w:p>
    <w:p w14:paraId="66C1CA8A" w14:textId="77777777" w:rsidR="00A02593" w:rsidRDefault="00A02593" w:rsidP="00A02593">
      <w:pPr>
        <w:pStyle w:val="Odstavecseseznamem"/>
        <w:numPr>
          <w:ilvl w:val="0"/>
          <w:numId w:val="6"/>
        </w:numPr>
        <w:ind w:right="283"/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ZVUK</w:t>
      </w:r>
    </w:p>
    <w:p w14:paraId="3383FF41" w14:textId="77777777" w:rsidR="00A02593" w:rsidRDefault="00A02593" w:rsidP="00A02593">
      <w:pPr>
        <w:ind w:right="283"/>
        <w:jc w:val="both"/>
        <w:rPr>
          <w:sz w:val="22"/>
          <w:szCs w:val="22"/>
        </w:rPr>
      </w:pPr>
    </w:p>
    <w:p w14:paraId="69E42266" w14:textId="77777777" w:rsidR="00A02593" w:rsidRDefault="00A02593" w:rsidP="00A02593">
      <w:pPr>
        <w:ind w:left="709" w:right="283"/>
        <w:jc w:val="both"/>
        <w:rPr>
          <w:sz w:val="22"/>
          <w:szCs w:val="22"/>
        </w:rPr>
      </w:pPr>
      <w:r>
        <w:rPr>
          <w:sz w:val="22"/>
          <w:szCs w:val="22"/>
        </w:rPr>
        <w:t>Součástí týmu je vždy vlastní zvukař. Kapela používá vlastní mikrofony i odposlechový systém včetně mixážního pultu (MIDAS M32 Live). PA a další techniku zajišťuje pořadatel.</w:t>
      </w:r>
    </w:p>
    <w:p w14:paraId="70088F53" w14:textId="77777777" w:rsidR="00A02593" w:rsidRDefault="00A02593" w:rsidP="00A02593">
      <w:pPr>
        <w:ind w:left="709" w:right="283"/>
        <w:jc w:val="both"/>
        <w:rPr>
          <w:sz w:val="22"/>
          <w:szCs w:val="22"/>
        </w:rPr>
      </w:pPr>
    </w:p>
    <w:p w14:paraId="136F4F0D" w14:textId="77777777" w:rsidR="00A02593" w:rsidRDefault="00A02593" w:rsidP="00A02593">
      <w:pPr>
        <w:ind w:left="709" w:right="283"/>
        <w:rPr>
          <w:sz w:val="22"/>
          <w:szCs w:val="22"/>
        </w:rPr>
      </w:pPr>
      <w:r>
        <w:rPr>
          <w:sz w:val="22"/>
          <w:szCs w:val="22"/>
        </w:rPr>
        <w:t>Před příjezdem kapely je třeba zajistit:</w:t>
      </w:r>
      <w:r>
        <w:rPr>
          <w:sz w:val="22"/>
          <w:szCs w:val="22"/>
        </w:rPr>
        <w:br/>
      </w:r>
    </w:p>
    <w:p w14:paraId="30386EC7" w14:textId="77777777" w:rsidR="00A02593" w:rsidRDefault="00A02593" w:rsidP="00A02593">
      <w:pPr>
        <w:pStyle w:val="Odstavecseseznamem"/>
        <w:numPr>
          <w:ilvl w:val="0"/>
          <w:numId w:val="7"/>
        </w:numPr>
        <w:ind w:right="283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2x fungující datový kabel CAT5E mezi STAGE BOXEM na pódiu a stanovištěm zvukaře</w:t>
      </w:r>
    </w:p>
    <w:p w14:paraId="7FFEA5F3" w14:textId="77777777" w:rsidR="00A02593" w:rsidRDefault="00A02593" w:rsidP="00A02593">
      <w:pPr>
        <w:pStyle w:val="Odstavecseseznamem"/>
        <w:numPr>
          <w:ilvl w:val="0"/>
          <w:numId w:val="7"/>
        </w:numPr>
        <w:ind w:right="283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PA vykrývající kvalitním zvukem (tj. bez zkreslení) celý prostor hlediště hlasitostí minimálně 115 dB a </w:t>
      </w:r>
      <w:proofErr w:type="gramStart"/>
      <w:r>
        <w:rPr>
          <w:b/>
          <w:bCs/>
          <w:sz w:val="22"/>
          <w:szCs w:val="22"/>
        </w:rPr>
        <w:t>15W</w:t>
      </w:r>
      <w:proofErr w:type="gramEnd"/>
      <w:r>
        <w:rPr>
          <w:b/>
          <w:bCs/>
          <w:sz w:val="22"/>
          <w:szCs w:val="22"/>
        </w:rPr>
        <w:t xml:space="preserve"> na diváka</w:t>
      </w:r>
    </w:p>
    <w:p w14:paraId="67315D6D" w14:textId="77777777" w:rsidR="00A02593" w:rsidRDefault="00A02593" w:rsidP="00A02593">
      <w:pPr>
        <w:pStyle w:val="Odstavecseseznamem"/>
        <w:numPr>
          <w:ilvl w:val="0"/>
          <w:numId w:val="7"/>
        </w:numPr>
        <w:ind w:right="283"/>
        <w:jc w:val="both"/>
        <w:rPr>
          <w:sz w:val="22"/>
          <w:szCs w:val="22"/>
        </w:rPr>
      </w:pPr>
      <w:r>
        <w:rPr>
          <w:sz w:val="22"/>
          <w:szCs w:val="22"/>
        </w:rPr>
        <w:t>6x velký mikrofonní stojan – šibenice</w:t>
      </w:r>
    </w:p>
    <w:p w14:paraId="6BDA0C11" w14:textId="77777777" w:rsidR="00A02593" w:rsidRDefault="00A02593" w:rsidP="00A02593">
      <w:pPr>
        <w:pStyle w:val="Odstavecseseznamem"/>
        <w:numPr>
          <w:ilvl w:val="0"/>
          <w:numId w:val="7"/>
        </w:numPr>
        <w:ind w:right="283"/>
        <w:jc w:val="both"/>
        <w:rPr>
          <w:sz w:val="22"/>
          <w:szCs w:val="22"/>
        </w:rPr>
      </w:pPr>
      <w:r>
        <w:rPr>
          <w:sz w:val="22"/>
          <w:szCs w:val="22"/>
        </w:rPr>
        <w:t>1x velký mikrofonní stojan – rovný</w:t>
      </w:r>
    </w:p>
    <w:p w14:paraId="270DD07A" w14:textId="77777777" w:rsidR="00A02593" w:rsidRDefault="00A02593" w:rsidP="00A02593">
      <w:pPr>
        <w:pStyle w:val="Odstavecseseznamem"/>
        <w:numPr>
          <w:ilvl w:val="0"/>
          <w:numId w:val="7"/>
        </w:numPr>
        <w:ind w:right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připojení </w:t>
      </w:r>
      <w:proofErr w:type="gramStart"/>
      <w:r>
        <w:rPr>
          <w:sz w:val="22"/>
          <w:szCs w:val="22"/>
        </w:rPr>
        <w:t>230V</w:t>
      </w:r>
      <w:proofErr w:type="gramEnd"/>
      <w:r>
        <w:rPr>
          <w:sz w:val="22"/>
          <w:szCs w:val="22"/>
        </w:rPr>
        <w:t xml:space="preserve"> v dostatečném počtu dle zaslaného </w:t>
      </w:r>
      <w:proofErr w:type="spellStart"/>
      <w:r>
        <w:rPr>
          <w:sz w:val="22"/>
          <w:szCs w:val="22"/>
        </w:rPr>
        <w:t>stage</w:t>
      </w:r>
      <w:proofErr w:type="spellEnd"/>
      <w:r>
        <w:rPr>
          <w:sz w:val="22"/>
          <w:szCs w:val="22"/>
        </w:rPr>
        <w:t xml:space="preserve"> plánu</w:t>
      </w:r>
    </w:p>
    <w:p w14:paraId="5803AC2A" w14:textId="77777777" w:rsidR="00A02593" w:rsidRDefault="00A02593" w:rsidP="00A02593">
      <w:pPr>
        <w:pStyle w:val="Odstavecseseznamem"/>
        <w:numPr>
          <w:ilvl w:val="0"/>
          <w:numId w:val="7"/>
        </w:numPr>
        <w:ind w:right="283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stůl o šířce min. 130 cm pro mixážní pult na krytém stanovišti zvukaře – umístěno ve dvou třetinách hlediště od pódia a na jeho ose (ne pod balkonem)</w:t>
      </w:r>
    </w:p>
    <w:p w14:paraId="1FF0AAEA" w14:textId="77777777" w:rsidR="00A02593" w:rsidRDefault="00A02593" w:rsidP="00A02593">
      <w:pPr>
        <w:pStyle w:val="Odstavecseseznamem"/>
        <w:numPr>
          <w:ilvl w:val="0"/>
          <w:numId w:val="7"/>
        </w:numPr>
        <w:ind w:right="283"/>
        <w:jc w:val="both"/>
        <w:rPr>
          <w:sz w:val="22"/>
          <w:szCs w:val="22"/>
        </w:rPr>
      </w:pPr>
      <w:r>
        <w:rPr>
          <w:sz w:val="22"/>
          <w:szCs w:val="22"/>
        </w:rPr>
        <w:t>2x XLR pro připojení do vašeho PA – možno připojit buď ze STAGE BOXU na pódiu nebo z mixážního pultu, nebo AES/EBU z mixážního pultu</w:t>
      </w:r>
    </w:p>
    <w:p w14:paraId="6ED99CCF" w14:textId="77777777" w:rsidR="00A02593" w:rsidRDefault="00A02593" w:rsidP="00A02593">
      <w:pPr>
        <w:pStyle w:val="Odstavecseseznamem"/>
        <w:numPr>
          <w:ilvl w:val="0"/>
          <w:numId w:val="7"/>
        </w:numPr>
        <w:ind w:right="283"/>
        <w:jc w:val="both"/>
        <w:rPr>
          <w:sz w:val="22"/>
          <w:szCs w:val="22"/>
        </w:rPr>
      </w:pPr>
      <w:r>
        <w:rPr>
          <w:sz w:val="22"/>
          <w:szCs w:val="22"/>
        </w:rPr>
        <w:t>několik standardních kabelů, mikrofonů, stojanů jako záloha pro případ poruchy</w:t>
      </w:r>
    </w:p>
    <w:p w14:paraId="2D61AE2E" w14:textId="77777777" w:rsidR="00A02593" w:rsidRDefault="00A02593" w:rsidP="00A02593">
      <w:pPr>
        <w:pStyle w:val="Odstavecseseznamem"/>
        <w:numPr>
          <w:ilvl w:val="0"/>
          <w:numId w:val="7"/>
        </w:numPr>
        <w:ind w:right="283"/>
        <w:jc w:val="both"/>
        <w:rPr>
          <w:sz w:val="22"/>
          <w:szCs w:val="22"/>
        </w:rPr>
      </w:pPr>
      <w:r>
        <w:rPr>
          <w:sz w:val="22"/>
          <w:szCs w:val="22"/>
        </w:rPr>
        <w:t>konstantní přítomnost střízlivé osoby odpovědné za technický tým, PA a vybavení</w:t>
      </w:r>
    </w:p>
    <w:p w14:paraId="1763F3A7" w14:textId="77777777" w:rsidR="00A02593" w:rsidRDefault="00A02593" w:rsidP="00A02593">
      <w:pPr>
        <w:ind w:left="709" w:right="283"/>
        <w:jc w:val="both"/>
        <w:rPr>
          <w:sz w:val="22"/>
          <w:szCs w:val="22"/>
        </w:rPr>
      </w:pPr>
    </w:p>
    <w:p w14:paraId="70871872" w14:textId="77777777" w:rsidR="00A02593" w:rsidRDefault="00A02593" w:rsidP="00A02593">
      <w:pPr>
        <w:ind w:left="709" w:right="283"/>
        <w:jc w:val="both"/>
        <w:rPr>
          <w:sz w:val="22"/>
          <w:szCs w:val="22"/>
        </w:rPr>
      </w:pPr>
      <w:r>
        <w:rPr>
          <w:sz w:val="22"/>
          <w:szCs w:val="22"/>
        </w:rPr>
        <w:t>PA nesmí stát na pódiu. Zvukař kapely musí mít plný přístup k PA bez omezení.</w:t>
      </w:r>
    </w:p>
    <w:p w14:paraId="09C1B1E6" w14:textId="77777777" w:rsidR="00A02593" w:rsidRDefault="00A02593" w:rsidP="00A02593">
      <w:pPr>
        <w:ind w:left="709" w:right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Podrobný technický </w:t>
      </w:r>
      <w:proofErr w:type="spellStart"/>
      <w:r>
        <w:rPr>
          <w:sz w:val="22"/>
          <w:szCs w:val="22"/>
        </w:rPr>
        <w:t>rider</w:t>
      </w:r>
      <w:proofErr w:type="spellEnd"/>
      <w:r>
        <w:rPr>
          <w:sz w:val="22"/>
          <w:szCs w:val="22"/>
        </w:rPr>
        <w:t xml:space="preserve"> dodá management kapely.</w:t>
      </w:r>
    </w:p>
    <w:p w14:paraId="66D267FE" w14:textId="77777777" w:rsidR="00A02593" w:rsidRDefault="00A02593" w:rsidP="00A02593">
      <w:pPr>
        <w:ind w:left="709" w:right="283"/>
        <w:jc w:val="both"/>
        <w:rPr>
          <w:sz w:val="22"/>
          <w:szCs w:val="22"/>
        </w:rPr>
      </w:pPr>
    </w:p>
    <w:p w14:paraId="30EC7841" w14:textId="77777777" w:rsidR="00A02593" w:rsidRDefault="00A02593" w:rsidP="00A02593">
      <w:pPr>
        <w:ind w:left="709" w:right="283"/>
        <w:jc w:val="both"/>
        <w:rPr>
          <w:sz w:val="22"/>
          <w:szCs w:val="22"/>
        </w:rPr>
      </w:pPr>
    </w:p>
    <w:p w14:paraId="7ACE2E8D" w14:textId="77777777" w:rsidR="00A02593" w:rsidRDefault="00A02593" w:rsidP="00A02593">
      <w:pPr>
        <w:ind w:left="709" w:right="283"/>
        <w:jc w:val="both"/>
        <w:rPr>
          <w:sz w:val="22"/>
          <w:szCs w:val="22"/>
        </w:rPr>
      </w:pPr>
    </w:p>
    <w:p w14:paraId="52DCC85D" w14:textId="77777777" w:rsidR="00A02593" w:rsidRDefault="00A02593" w:rsidP="00A02593">
      <w:pPr>
        <w:pStyle w:val="Odstavecseseznamem"/>
        <w:numPr>
          <w:ilvl w:val="0"/>
          <w:numId w:val="6"/>
        </w:numPr>
        <w:ind w:right="283"/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SVĚTLA</w:t>
      </w:r>
    </w:p>
    <w:p w14:paraId="7AFF7C69" w14:textId="77777777" w:rsidR="00A02593" w:rsidRDefault="00A02593" w:rsidP="00A02593">
      <w:pPr>
        <w:ind w:right="283"/>
        <w:jc w:val="both"/>
        <w:rPr>
          <w:sz w:val="22"/>
          <w:szCs w:val="22"/>
        </w:rPr>
      </w:pPr>
    </w:p>
    <w:p w14:paraId="3654C62D" w14:textId="77777777" w:rsidR="00A02593" w:rsidRDefault="00A02593" w:rsidP="00A02593">
      <w:pPr>
        <w:ind w:left="709" w:right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Zajistit osvětlovače a profesionální světelný park sestávající z moderních inteligentních světel apod. techniky, případně dle zaslaného </w:t>
      </w:r>
      <w:proofErr w:type="spellStart"/>
      <w:r>
        <w:rPr>
          <w:sz w:val="22"/>
          <w:szCs w:val="22"/>
        </w:rPr>
        <w:t>Light</w:t>
      </w:r>
      <w:proofErr w:type="spellEnd"/>
      <w:r>
        <w:rPr>
          <w:sz w:val="22"/>
          <w:szCs w:val="22"/>
        </w:rPr>
        <w:t xml:space="preserve"> Plotu Managementem. Ne tzv. „</w:t>
      </w:r>
      <w:proofErr w:type="spellStart"/>
      <w:r>
        <w:rPr>
          <w:sz w:val="22"/>
          <w:szCs w:val="22"/>
        </w:rPr>
        <w:t>párty</w:t>
      </w:r>
      <w:proofErr w:type="spellEnd"/>
      <w:r>
        <w:rPr>
          <w:sz w:val="22"/>
          <w:szCs w:val="22"/>
        </w:rPr>
        <w:t xml:space="preserve"> světla”! V případě velkých veřejných akcí s kapelou jezdí vlastní osvětlovač – vždy záleží na domluvě s Managementem!</w:t>
      </w:r>
    </w:p>
    <w:p w14:paraId="6D4373E7" w14:textId="77777777" w:rsidR="00A02593" w:rsidRDefault="00A02593" w:rsidP="00A02593">
      <w:pPr>
        <w:ind w:left="709" w:right="283"/>
        <w:jc w:val="both"/>
        <w:rPr>
          <w:sz w:val="22"/>
          <w:szCs w:val="22"/>
        </w:rPr>
      </w:pPr>
    </w:p>
    <w:p w14:paraId="4FC250AA" w14:textId="77777777" w:rsidR="00A02593" w:rsidRDefault="00A02593" w:rsidP="00A02593">
      <w:pPr>
        <w:ind w:left="709" w:right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Kapela s sebou navíc přiváží </w:t>
      </w:r>
      <w:r>
        <w:rPr>
          <w:b/>
          <w:bCs/>
          <w:sz w:val="22"/>
          <w:szCs w:val="22"/>
        </w:rPr>
        <w:t>osvětlené schody</w:t>
      </w:r>
      <w:r>
        <w:rPr>
          <w:sz w:val="22"/>
          <w:szCs w:val="22"/>
        </w:rPr>
        <w:t xml:space="preserve"> k praktikáblu pod bicí (nutnost výšky přesně 0,6 m), které je třeba připojit k vašemu osvětlovacímu systému, respektive </w:t>
      </w:r>
      <w:r>
        <w:rPr>
          <w:b/>
          <w:bCs/>
          <w:sz w:val="22"/>
          <w:szCs w:val="22"/>
        </w:rPr>
        <w:t xml:space="preserve">na vaše </w:t>
      </w:r>
      <w:proofErr w:type="spellStart"/>
      <w:r>
        <w:rPr>
          <w:b/>
          <w:bCs/>
          <w:sz w:val="22"/>
          <w:szCs w:val="22"/>
        </w:rPr>
        <w:t>dimmery</w:t>
      </w:r>
      <w:proofErr w:type="spellEnd"/>
      <w:r>
        <w:rPr>
          <w:sz w:val="22"/>
          <w:szCs w:val="22"/>
        </w:rPr>
        <w:t>, a to na tři světelné okruhy.</w:t>
      </w:r>
    </w:p>
    <w:p w14:paraId="6C9D6B63" w14:textId="77777777" w:rsidR="00A02593" w:rsidRDefault="00A02593" w:rsidP="00A02593">
      <w:pPr>
        <w:ind w:left="709" w:right="283"/>
        <w:jc w:val="both"/>
        <w:rPr>
          <w:sz w:val="22"/>
          <w:szCs w:val="22"/>
        </w:rPr>
      </w:pPr>
      <w:r>
        <w:rPr>
          <w:sz w:val="22"/>
          <w:szCs w:val="22"/>
        </w:rPr>
        <w:br/>
        <w:t xml:space="preserve">Podrobný světelný </w:t>
      </w:r>
      <w:proofErr w:type="spellStart"/>
      <w:r>
        <w:rPr>
          <w:sz w:val="22"/>
          <w:szCs w:val="22"/>
        </w:rPr>
        <w:t>rider</w:t>
      </w:r>
      <w:proofErr w:type="spellEnd"/>
      <w:r>
        <w:rPr>
          <w:sz w:val="22"/>
          <w:szCs w:val="22"/>
        </w:rPr>
        <w:t xml:space="preserve"> dodá management kapely.</w:t>
      </w:r>
    </w:p>
    <w:p w14:paraId="6E2DA8CD" w14:textId="77777777" w:rsidR="00A02593" w:rsidRDefault="00A02593" w:rsidP="00A02593">
      <w:pPr>
        <w:ind w:left="709" w:right="283"/>
        <w:jc w:val="both"/>
        <w:rPr>
          <w:sz w:val="22"/>
          <w:szCs w:val="22"/>
        </w:rPr>
      </w:pPr>
    </w:p>
    <w:p w14:paraId="68B1B9C8" w14:textId="77777777" w:rsidR="00A02593" w:rsidRDefault="00A02593" w:rsidP="00A02593">
      <w:pPr>
        <w:ind w:left="709" w:right="283"/>
        <w:jc w:val="both"/>
        <w:rPr>
          <w:sz w:val="22"/>
          <w:szCs w:val="22"/>
        </w:rPr>
      </w:pPr>
      <w:r>
        <w:rPr>
          <w:sz w:val="22"/>
          <w:szCs w:val="22"/>
        </w:rPr>
        <w:t>Zajistit konstantní přítomnost střízlivé osoby odpovědné za technický tým, osvětlení a vybavení.</w:t>
      </w:r>
    </w:p>
    <w:p w14:paraId="05310A7F" w14:textId="77777777" w:rsidR="00A02593" w:rsidRDefault="00A02593" w:rsidP="00A02593">
      <w:pPr>
        <w:ind w:left="709" w:right="283"/>
        <w:jc w:val="both"/>
        <w:rPr>
          <w:sz w:val="22"/>
          <w:szCs w:val="22"/>
        </w:rPr>
      </w:pPr>
    </w:p>
    <w:p w14:paraId="456C5FA3" w14:textId="77777777" w:rsidR="00A02593" w:rsidRDefault="00A02593" w:rsidP="00A02593">
      <w:pPr>
        <w:pStyle w:val="Odstavecseseznamem"/>
        <w:numPr>
          <w:ilvl w:val="0"/>
          <w:numId w:val="6"/>
        </w:numPr>
        <w:ind w:right="283"/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MLHA / HAZE</w:t>
      </w:r>
    </w:p>
    <w:p w14:paraId="699DBE37" w14:textId="77777777" w:rsidR="00A02593" w:rsidRDefault="00A02593" w:rsidP="00A02593">
      <w:pPr>
        <w:ind w:right="283"/>
        <w:jc w:val="both"/>
        <w:rPr>
          <w:sz w:val="22"/>
          <w:szCs w:val="22"/>
        </w:rPr>
      </w:pPr>
    </w:p>
    <w:p w14:paraId="63972130" w14:textId="77777777" w:rsidR="00A02593" w:rsidRDefault="00A02593" w:rsidP="00A02593">
      <w:pPr>
        <w:ind w:left="709" w:right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Použití mlhy / </w:t>
      </w:r>
      <w:proofErr w:type="spellStart"/>
      <w:r>
        <w:rPr>
          <w:sz w:val="22"/>
          <w:szCs w:val="22"/>
        </w:rPr>
        <w:t>hazeru</w:t>
      </w:r>
      <w:proofErr w:type="spellEnd"/>
      <w:r>
        <w:rPr>
          <w:sz w:val="22"/>
          <w:szCs w:val="22"/>
        </w:rPr>
        <w:t xml:space="preserve"> vždy dle dohody s kapelou, požadujeme zařízení </w:t>
      </w:r>
      <w:r>
        <w:rPr>
          <w:b/>
          <w:bCs/>
          <w:sz w:val="22"/>
          <w:szCs w:val="22"/>
        </w:rPr>
        <w:t xml:space="preserve">MDG </w:t>
      </w:r>
      <w:proofErr w:type="spellStart"/>
      <w:r>
        <w:rPr>
          <w:b/>
          <w:bCs/>
          <w:sz w:val="22"/>
          <w:szCs w:val="22"/>
        </w:rPr>
        <w:t>ATMe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Atmosphere</w:t>
      </w:r>
      <w:proofErr w:type="spellEnd"/>
      <w:r>
        <w:rPr>
          <w:sz w:val="22"/>
          <w:szCs w:val="22"/>
        </w:rPr>
        <w:t xml:space="preserve">; nekvalitní </w:t>
      </w:r>
      <w:proofErr w:type="spellStart"/>
      <w:r>
        <w:rPr>
          <w:sz w:val="22"/>
          <w:szCs w:val="22"/>
        </w:rPr>
        <w:t>mlhostroje</w:t>
      </w:r>
      <w:proofErr w:type="spellEnd"/>
      <w:r>
        <w:rPr>
          <w:sz w:val="22"/>
          <w:szCs w:val="22"/>
        </w:rPr>
        <w:t xml:space="preserve"> a směsi jsou zakázané.</w:t>
      </w:r>
    </w:p>
    <w:p w14:paraId="37E12D24" w14:textId="77777777" w:rsidR="00A02593" w:rsidRDefault="00A02593" w:rsidP="00A02593">
      <w:pPr>
        <w:ind w:left="709" w:right="283"/>
        <w:jc w:val="both"/>
        <w:rPr>
          <w:sz w:val="22"/>
          <w:szCs w:val="22"/>
        </w:rPr>
      </w:pPr>
    </w:p>
    <w:p w14:paraId="548D9DD6" w14:textId="77777777" w:rsidR="00A02593" w:rsidRDefault="00A02593" w:rsidP="00A02593">
      <w:pPr>
        <w:ind w:left="709" w:right="283"/>
        <w:jc w:val="both"/>
        <w:rPr>
          <w:sz w:val="22"/>
          <w:szCs w:val="22"/>
        </w:rPr>
      </w:pPr>
    </w:p>
    <w:p w14:paraId="57ECF9D3" w14:textId="77777777" w:rsidR="00A02593" w:rsidRDefault="00A02593" w:rsidP="00A02593">
      <w:pPr>
        <w:ind w:left="709" w:right="283"/>
        <w:jc w:val="both"/>
        <w:rPr>
          <w:sz w:val="22"/>
          <w:szCs w:val="22"/>
        </w:rPr>
      </w:pPr>
    </w:p>
    <w:p w14:paraId="393900C0" w14:textId="77777777" w:rsidR="00A02593" w:rsidRDefault="00A02593" w:rsidP="00A02593">
      <w:pPr>
        <w:ind w:left="709" w:right="283"/>
        <w:jc w:val="both"/>
        <w:rPr>
          <w:b/>
          <w:bCs/>
          <w:sz w:val="28"/>
          <w:szCs w:val="28"/>
          <w:u w:val="single"/>
        </w:rPr>
      </w:pPr>
      <w:r>
        <w:rPr>
          <w:rFonts w:eastAsia="Calibri"/>
          <w:b/>
          <w:bCs/>
          <w:sz w:val="28"/>
          <w:szCs w:val="28"/>
          <w:lang w:eastAsia="cs-CZ"/>
        </w:rPr>
        <w:t>Nelze-li některý bod splnit nebo máte jinou alternativu, prosíme vždy kontaktujte naše technické pracovníky ke konzultaci, viz. kontakty výše!</w:t>
      </w:r>
    </w:p>
    <w:p w14:paraId="5ADE8B35" w14:textId="77777777" w:rsidR="00A02593" w:rsidRDefault="00A02593" w:rsidP="00A02593">
      <w:pPr>
        <w:ind w:left="709" w:right="283"/>
        <w:jc w:val="both"/>
        <w:rPr>
          <w:b/>
          <w:bCs/>
          <w:sz w:val="24"/>
          <w:szCs w:val="24"/>
          <w:u w:val="single"/>
        </w:rPr>
      </w:pPr>
    </w:p>
    <w:p w14:paraId="268F58B5" w14:textId="77777777" w:rsidR="00A02593" w:rsidRDefault="00A02593" w:rsidP="00A02593">
      <w:pPr>
        <w:ind w:left="709" w:right="283"/>
        <w:jc w:val="both"/>
        <w:rPr>
          <w:sz w:val="22"/>
          <w:szCs w:val="22"/>
        </w:rPr>
      </w:pPr>
    </w:p>
    <w:p w14:paraId="2DAD9899" w14:textId="77777777" w:rsidR="00264684" w:rsidRDefault="00264684"/>
    <w:sectPr w:rsidR="002646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D4008"/>
    <w:multiLevelType w:val="hybridMultilevel"/>
    <w:tmpl w:val="52D2A70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302F3DCB"/>
    <w:multiLevelType w:val="hybridMultilevel"/>
    <w:tmpl w:val="6FA6A14A"/>
    <w:lvl w:ilvl="0" w:tplc="EA322550">
      <w:start w:val="1"/>
      <w:numFmt w:val="decimal"/>
      <w:lvlText w:val="%1."/>
      <w:lvlJc w:val="left"/>
      <w:pPr>
        <w:ind w:left="1065" w:hanging="360"/>
      </w:pPr>
    </w:lvl>
    <w:lvl w:ilvl="1" w:tplc="04050019">
      <w:start w:val="1"/>
      <w:numFmt w:val="lowerLetter"/>
      <w:lvlText w:val="%2."/>
      <w:lvlJc w:val="left"/>
      <w:pPr>
        <w:ind w:left="1785" w:hanging="360"/>
      </w:pPr>
    </w:lvl>
    <w:lvl w:ilvl="2" w:tplc="0405001B">
      <w:start w:val="1"/>
      <w:numFmt w:val="lowerRoman"/>
      <w:lvlText w:val="%3."/>
      <w:lvlJc w:val="right"/>
      <w:pPr>
        <w:ind w:left="2505" w:hanging="180"/>
      </w:pPr>
    </w:lvl>
    <w:lvl w:ilvl="3" w:tplc="0405000F">
      <w:start w:val="1"/>
      <w:numFmt w:val="decimal"/>
      <w:lvlText w:val="%4."/>
      <w:lvlJc w:val="left"/>
      <w:pPr>
        <w:ind w:left="3225" w:hanging="360"/>
      </w:pPr>
    </w:lvl>
    <w:lvl w:ilvl="4" w:tplc="04050019">
      <w:start w:val="1"/>
      <w:numFmt w:val="lowerLetter"/>
      <w:lvlText w:val="%5."/>
      <w:lvlJc w:val="left"/>
      <w:pPr>
        <w:ind w:left="3945" w:hanging="360"/>
      </w:pPr>
    </w:lvl>
    <w:lvl w:ilvl="5" w:tplc="0405001B">
      <w:start w:val="1"/>
      <w:numFmt w:val="lowerRoman"/>
      <w:lvlText w:val="%6."/>
      <w:lvlJc w:val="right"/>
      <w:pPr>
        <w:ind w:left="4665" w:hanging="180"/>
      </w:pPr>
    </w:lvl>
    <w:lvl w:ilvl="6" w:tplc="0405000F">
      <w:start w:val="1"/>
      <w:numFmt w:val="decimal"/>
      <w:lvlText w:val="%7."/>
      <w:lvlJc w:val="left"/>
      <w:pPr>
        <w:ind w:left="5385" w:hanging="360"/>
      </w:pPr>
    </w:lvl>
    <w:lvl w:ilvl="7" w:tplc="04050019">
      <w:start w:val="1"/>
      <w:numFmt w:val="lowerLetter"/>
      <w:lvlText w:val="%8."/>
      <w:lvlJc w:val="left"/>
      <w:pPr>
        <w:ind w:left="6105" w:hanging="360"/>
      </w:pPr>
    </w:lvl>
    <w:lvl w:ilvl="8" w:tplc="0405001B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2E5365F"/>
    <w:multiLevelType w:val="hybridMultilevel"/>
    <w:tmpl w:val="0BDC4EC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3FD2D0B"/>
    <w:multiLevelType w:val="hybridMultilevel"/>
    <w:tmpl w:val="72581D6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6C97CBB"/>
    <w:multiLevelType w:val="hybridMultilevel"/>
    <w:tmpl w:val="F9A4BA4A"/>
    <w:lvl w:ilvl="0" w:tplc="776604AE">
      <w:start w:val="1"/>
      <w:numFmt w:val="decimal"/>
      <w:lvlText w:val="%1."/>
      <w:lvlJc w:val="left"/>
      <w:pPr>
        <w:ind w:left="1065" w:hanging="360"/>
      </w:pPr>
    </w:lvl>
    <w:lvl w:ilvl="1" w:tplc="04050019">
      <w:start w:val="1"/>
      <w:numFmt w:val="lowerLetter"/>
      <w:lvlText w:val="%2."/>
      <w:lvlJc w:val="left"/>
      <w:pPr>
        <w:ind w:left="1785" w:hanging="360"/>
      </w:pPr>
    </w:lvl>
    <w:lvl w:ilvl="2" w:tplc="0405001B">
      <w:start w:val="1"/>
      <w:numFmt w:val="lowerRoman"/>
      <w:lvlText w:val="%3."/>
      <w:lvlJc w:val="right"/>
      <w:pPr>
        <w:ind w:left="2505" w:hanging="180"/>
      </w:pPr>
    </w:lvl>
    <w:lvl w:ilvl="3" w:tplc="0405000F">
      <w:start w:val="1"/>
      <w:numFmt w:val="decimal"/>
      <w:lvlText w:val="%4."/>
      <w:lvlJc w:val="left"/>
      <w:pPr>
        <w:ind w:left="3225" w:hanging="360"/>
      </w:pPr>
    </w:lvl>
    <w:lvl w:ilvl="4" w:tplc="04050019">
      <w:start w:val="1"/>
      <w:numFmt w:val="lowerLetter"/>
      <w:lvlText w:val="%5."/>
      <w:lvlJc w:val="left"/>
      <w:pPr>
        <w:ind w:left="3945" w:hanging="360"/>
      </w:pPr>
    </w:lvl>
    <w:lvl w:ilvl="5" w:tplc="0405001B">
      <w:start w:val="1"/>
      <w:numFmt w:val="lowerRoman"/>
      <w:lvlText w:val="%6."/>
      <w:lvlJc w:val="right"/>
      <w:pPr>
        <w:ind w:left="4665" w:hanging="180"/>
      </w:pPr>
    </w:lvl>
    <w:lvl w:ilvl="6" w:tplc="0405000F">
      <w:start w:val="1"/>
      <w:numFmt w:val="decimal"/>
      <w:lvlText w:val="%7."/>
      <w:lvlJc w:val="left"/>
      <w:pPr>
        <w:ind w:left="5385" w:hanging="360"/>
      </w:pPr>
    </w:lvl>
    <w:lvl w:ilvl="7" w:tplc="04050019">
      <w:start w:val="1"/>
      <w:numFmt w:val="lowerLetter"/>
      <w:lvlText w:val="%8."/>
      <w:lvlJc w:val="left"/>
      <w:pPr>
        <w:ind w:left="6105" w:hanging="360"/>
      </w:pPr>
    </w:lvl>
    <w:lvl w:ilvl="8" w:tplc="0405001B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42E755B9"/>
    <w:multiLevelType w:val="hybridMultilevel"/>
    <w:tmpl w:val="C458E99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6CC5BD3"/>
    <w:multiLevelType w:val="hybridMultilevel"/>
    <w:tmpl w:val="30CC52C6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02050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8840024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93894954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5233652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718476876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20080542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4667063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593"/>
    <w:rsid w:val="00264684"/>
    <w:rsid w:val="00A02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44CD5"/>
  <w15:chartTrackingRefBased/>
  <w15:docId w15:val="{46BA3035-8658-4591-B487-3B3D054FE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259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unhideWhenUsed/>
    <w:rsid w:val="00A02593"/>
    <w:rPr>
      <w:color w:val="0000FF"/>
      <w:u w:val="single"/>
    </w:rPr>
  </w:style>
  <w:style w:type="paragraph" w:styleId="Odstavecseseznamem">
    <w:name w:val="List Paragraph"/>
    <w:basedOn w:val="Normln"/>
    <w:uiPriority w:val="72"/>
    <w:qFormat/>
    <w:rsid w:val="00A0259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40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nagement@queenie.cz" TargetMode="External"/><Relationship Id="rId5" Type="http://schemas.openxmlformats.org/officeDocument/2006/relationships/hyperlink" Target="mailto:management@queenie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1047</Words>
  <Characters>6179</Characters>
  <Application>Microsoft Office Word</Application>
  <DocSecurity>0</DocSecurity>
  <Lines>51</Lines>
  <Paragraphs>14</Paragraphs>
  <ScaleCrop>false</ScaleCrop>
  <Company/>
  <LinksUpToDate>false</LinksUpToDate>
  <CharactersWithSpaces>7212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Alexová</dc:creator>
  <cp:keywords/>
  <dc:description/>
  <cp:lastModifiedBy>Jana Alexová</cp:lastModifiedBy>
  <cp:revision>1</cp:revision>
  <dcterms:created xsi:type="dcterms:W3CDTF">2023-03-24T08:49:00Z</dcterms:created>
  <dcterms:modified xsi:type="dcterms:W3CDTF">2023-03-24T08:51:00Z</dcterms:modified>
</cp:coreProperties>
</file>